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AB4" w:rsidRPr="00296AB4" w:rsidRDefault="00296AB4" w:rsidP="00296AB4">
      <w:pPr>
        <w:pBdr>
          <w:bottom w:val="single" w:sz="12" w:space="15" w:color="CF3028"/>
        </w:pBdr>
        <w:spacing w:after="300" w:line="240" w:lineRule="auto"/>
        <w:outlineLvl w:val="0"/>
        <w:rPr>
          <w:rFonts w:ascii="Arial" w:eastAsia="Times New Roman" w:hAnsi="Arial" w:cs="Arial"/>
          <w:b/>
          <w:bCs/>
          <w:color w:val="3E3E3E"/>
          <w:spacing w:val="-7"/>
          <w:kern w:val="36"/>
          <w:sz w:val="68"/>
          <w:szCs w:val="68"/>
          <w:lang w:eastAsia="fr-FR"/>
        </w:rPr>
      </w:pPr>
      <w:r w:rsidRPr="00296AB4">
        <w:rPr>
          <w:rFonts w:ascii="Arial" w:eastAsia="Times New Roman" w:hAnsi="Arial" w:cs="Arial"/>
          <w:b/>
          <w:bCs/>
          <w:color w:val="3E3E3E"/>
          <w:spacing w:val="-7"/>
          <w:kern w:val="36"/>
          <w:sz w:val="68"/>
          <w:szCs w:val="68"/>
          <w:lang w:eastAsia="fr-FR"/>
        </w:rPr>
        <w:t>30 métiers qui recrutent en 2019</w:t>
      </w:r>
    </w:p>
    <w:p w:rsid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after="360" w:line="240" w:lineRule="auto"/>
        <w:rPr>
          <w:rFonts w:ascii="Arial" w:eastAsia="Times New Roman" w:hAnsi="Arial" w:cs="Arial"/>
          <w:color w:val="191919"/>
          <w:sz w:val="27"/>
          <w:szCs w:val="27"/>
          <w:lang w:eastAsia="fr-FR"/>
        </w:rPr>
      </w:pPr>
      <w:bookmarkStart w:id="0" w:name="_GoBack"/>
      <w:bookmarkEnd w:id="0"/>
      <w:r w:rsidRPr="00296AB4">
        <w:rPr>
          <w:rFonts w:ascii="Arial" w:eastAsia="Times New Roman" w:hAnsi="Arial" w:cs="Arial"/>
          <w:color w:val="191919"/>
          <w:sz w:val="27"/>
          <w:szCs w:val="27"/>
          <w:lang w:eastAsia="fr-FR"/>
        </w:rPr>
        <w:t xml:space="preserve">Vous venez d’être licencié ou savez que vous êtes sur le point de perdre votre emploi? Vous êtes à la recherche d’un métier qui recrute? Nous avons préparé une liste de </w:t>
      </w:r>
      <w:r w:rsidRPr="00296AB4">
        <w:rPr>
          <w:rFonts w:ascii="Arial" w:eastAsia="Times New Roman" w:hAnsi="Arial" w:cs="Arial"/>
          <w:b/>
          <w:bCs/>
          <w:color w:val="191919"/>
          <w:sz w:val="27"/>
          <w:szCs w:val="27"/>
          <w:lang w:eastAsia="fr-FR"/>
        </w:rPr>
        <w:t>30 métiers qui recrutent en 2019</w:t>
      </w:r>
      <w:r w:rsidRPr="00296AB4">
        <w:rPr>
          <w:rFonts w:ascii="Arial" w:eastAsia="Times New Roman" w:hAnsi="Arial" w:cs="Arial"/>
          <w:color w:val="191919"/>
          <w:sz w:val="27"/>
          <w:szCs w:val="27"/>
          <w:lang w:eastAsia="fr-FR"/>
        </w:rPr>
        <w:t>. Plus d’excuse pour vous mettre sur la voie de la reconversion ou suivre votre vocation!</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191919"/>
          <w:sz w:val="27"/>
          <w:szCs w:val="27"/>
          <w:lang w:eastAsia="fr-FR"/>
        </w:rPr>
        <w:pict/>
      </w:r>
      <w:r w:rsidRPr="00296AB4">
        <w:rPr>
          <w:rFonts w:ascii="Arial" w:eastAsia="Times New Roman" w:hAnsi="Arial" w:cs="Arial"/>
          <w:b/>
          <w:bCs/>
          <w:color w:val="191919"/>
          <w:sz w:val="27"/>
          <w:szCs w:val="27"/>
          <w:lang w:eastAsia="fr-FR"/>
        </w:rPr>
        <w:pict/>
      </w:r>
      <w:r w:rsidRPr="00296AB4">
        <w:rPr>
          <w:rFonts w:ascii="Arial" w:eastAsia="Times New Roman" w:hAnsi="Arial" w:cs="Arial"/>
          <w:b/>
          <w:bCs/>
          <w:color w:val="CF3028"/>
          <w:sz w:val="39"/>
          <w:szCs w:val="39"/>
          <w:lang w:eastAsia="fr-FR"/>
        </w:rPr>
        <w:t>1 – Un besoin réel de Webmasters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067175"/>
            <wp:effectExtent l="0" t="0" r="0" b="9525"/>
            <wp:docPr id="31" name="Image 31" descr="formation we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tion webmas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Si vous avez des affinités avec le monde informatique et les nouvelles technologies, le métier de webmaster est fait pour vous. Avec l’expansion de l’économie numérique, </w:t>
      </w:r>
      <w:r w:rsidRPr="00296AB4">
        <w:rPr>
          <w:rFonts w:ascii="Arial" w:eastAsia="Times New Roman" w:hAnsi="Arial" w:cs="Arial"/>
          <w:b/>
          <w:bCs/>
          <w:color w:val="191919"/>
          <w:sz w:val="27"/>
          <w:szCs w:val="27"/>
          <w:lang w:eastAsia="fr-FR"/>
        </w:rPr>
        <w:t>avoir un site internet est devenu incontournable pour les entreprises</w:t>
      </w:r>
      <w:r w:rsidRPr="00296AB4">
        <w:rPr>
          <w:rFonts w:ascii="Arial" w:eastAsia="Times New Roman" w:hAnsi="Arial" w:cs="Arial"/>
          <w:color w:val="191919"/>
          <w:sz w:val="27"/>
          <w:szCs w:val="27"/>
          <w:lang w:eastAsia="fr-FR"/>
        </w:rPr>
        <w:t xml:space="preserve"> qui recrutent de nombreux webmasters pour faire fonctionner les sites </w:t>
      </w:r>
      <w:r w:rsidRPr="00296AB4">
        <w:rPr>
          <w:rFonts w:ascii="Arial" w:eastAsia="Times New Roman" w:hAnsi="Arial" w:cs="Arial"/>
          <w:i/>
          <w:iCs/>
          <w:color w:val="191919"/>
          <w:sz w:val="27"/>
          <w:szCs w:val="27"/>
          <w:lang w:eastAsia="fr-FR"/>
        </w:rPr>
        <w:t xml:space="preserve">(rédaction des </w:t>
      </w:r>
      <w:r w:rsidRPr="00296AB4">
        <w:rPr>
          <w:rFonts w:ascii="Arial" w:eastAsia="Times New Roman" w:hAnsi="Arial" w:cs="Arial"/>
          <w:i/>
          <w:iCs/>
          <w:color w:val="191919"/>
          <w:sz w:val="27"/>
          <w:szCs w:val="27"/>
          <w:lang w:eastAsia="fr-FR"/>
        </w:rPr>
        <w:lastRenderedPageBreak/>
        <w:t>contenus et de leur mise à jour, mise en page, respect de la charte graphique, maintenance technique)</w:t>
      </w:r>
      <w:r w:rsidRPr="00296AB4">
        <w:rPr>
          <w:rFonts w:ascii="Arial" w:eastAsia="Times New Roman" w:hAnsi="Arial" w:cs="Arial"/>
          <w:color w:val="191919"/>
          <w:sz w:val="27"/>
          <w:szCs w:val="27"/>
          <w:lang w:eastAsia="fr-FR"/>
        </w:rPr>
        <w:t>.</w:t>
      </w:r>
    </w:p>
    <w:p w:rsidR="00296AB4" w:rsidRP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 xml:space="preserve">2 – Un nouveau métier : </w:t>
      </w:r>
      <w:proofErr w:type="spellStart"/>
      <w:r w:rsidRPr="00296AB4">
        <w:rPr>
          <w:rFonts w:ascii="Arial" w:eastAsia="Times New Roman" w:hAnsi="Arial" w:cs="Arial"/>
          <w:b/>
          <w:bCs/>
          <w:color w:val="CF3028"/>
          <w:sz w:val="39"/>
          <w:szCs w:val="39"/>
          <w:lang w:eastAsia="fr-FR"/>
        </w:rPr>
        <w:t>Community</w:t>
      </w:r>
      <w:proofErr w:type="spellEnd"/>
      <w:r w:rsidRPr="00296AB4">
        <w:rPr>
          <w:rFonts w:ascii="Arial" w:eastAsia="Times New Roman" w:hAnsi="Arial" w:cs="Arial"/>
          <w:b/>
          <w:bCs/>
          <w:color w:val="CF3028"/>
          <w:sz w:val="39"/>
          <w:szCs w:val="39"/>
          <w:lang w:eastAsia="fr-FR"/>
        </w:rPr>
        <w:t xml:space="preserve"> Manager</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3943350"/>
            <wp:effectExtent l="0" t="0" r="0" b="0"/>
            <wp:docPr id="29" name="Image 29" descr="formation community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ation community manag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94335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Toujours en lien avec le développement de l’économie numérique, ce nouveau métier est apparu ces dernières années. Le </w:t>
      </w:r>
      <w:proofErr w:type="spellStart"/>
      <w:r w:rsidRPr="00296AB4">
        <w:rPr>
          <w:rFonts w:ascii="Arial" w:eastAsia="Times New Roman" w:hAnsi="Arial" w:cs="Arial"/>
          <w:color w:val="191919"/>
          <w:sz w:val="27"/>
          <w:szCs w:val="27"/>
          <w:lang w:eastAsia="fr-FR"/>
        </w:rPr>
        <w:t>community</w:t>
      </w:r>
      <w:proofErr w:type="spellEnd"/>
      <w:r w:rsidRPr="00296AB4">
        <w:rPr>
          <w:rFonts w:ascii="Arial" w:eastAsia="Times New Roman" w:hAnsi="Arial" w:cs="Arial"/>
          <w:color w:val="191919"/>
          <w:sz w:val="27"/>
          <w:szCs w:val="27"/>
          <w:lang w:eastAsia="fr-FR"/>
        </w:rPr>
        <w:t xml:space="preserve"> manager, autrement appelé animateur de communauté web est un animateur ou surveillant virtuel gérant les communications sur les réseaux sociaux et sites web. </w:t>
      </w:r>
      <w:r w:rsidRPr="00296AB4">
        <w:rPr>
          <w:rFonts w:ascii="Arial" w:eastAsia="Times New Roman" w:hAnsi="Arial" w:cs="Arial"/>
          <w:b/>
          <w:bCs/>
          <w:color w:val="191919"/>
          <w:sz w:val="27"/>
          <w:szCs w:val="27"/>
          <w:lang w:eastAsia="fr-FR"/>
        </w:rPr>
        <w:t>Son rôle est d’assurer que les règles de bonne conduite sont respectées et de veiller au respect de l’image de marque de la société</w:t>
      </w:r>
      <w:r w:rsidRPr="00296AB4">
        <w:rPr>
          <w:rFonts w:ascii="Arial" w:eastAsia="Times New Roman" w:hAnsi="Arial" w:cs="Arial"/>
          <w:color w:val="191919"/>
          <w:sz w:val="27"/>
          <w:szCs w:val="27"/>
          <w:lang w:eastAsia="fr-FR"/>
        </w:rPr>
        <w:t xml:space="preserve"> qu’il représente. Ce métier qui ne dispose pas de formation spécifique est accessible par de nombreux cursus de base </w:t>
      </w:r>
      <w:r w:rsidRPr="00296AB4">
        <w:rPr>
          <w:rFonts w:ascii="Arial" w:eastAsia="Times New Roman" w:hAnsi="Arial" w:cs="Arial"/>
          <w:i/>
          <w:iCs/>
          <w:color w:val="191919"/>
          <w:sz w:val="27"/>
          <w:szCs w:val="27"/>
          <w:lang w:eastAsia="fr-FR"/>
        </w:rPr>
        <w:t>(école de commerce, université, écoles de communication…)</w:t>
      </w:r>
      <w:r w:rsidRPr="00296AB4">
        <w:rPr>
          <w:rFonts w:ascii="Arial" w:eastAsia="Times New Roman" w:hAnsi="Arial" w:cs="Arial"/>
          <w:color w:val="191919"/>
          <w:sz w:val="27"/>
          <w:szCs w:val="27"/>
          <w:lang w:eastAsia="fr-FR"/>
        </w:rPr>
        <w:t xml:space="preserve">. Si vous disposez d’une formation supérieure et que vous cherchez un moyen de vous reconvertir dans un secteur qui recrute, </w:t>
      </w:r>
      <w:r w:rsidRPr="00296AB4">
        <w:rPr>
          <w:rFonts w:ascii="Arial" w:eastAsia="Times New Roman" w:hAnsi="Arial" w:cs="Arial"/>
          <w:b/>
          <w:bCs/>
          <w:color w:val="191919"/>
          <w:sz w:val="27"/>
          <w:szCs w:val="27"/>
          <w:lang w:eastAsia="fr-FR"/>
        </w:rPr>
        <w:t>n’hésitez donc pas à tenter votre chance en contactant directement les entreprises</w:t>
      </w:r>
      <w:r w:rsidRPr="00296AB4">
        <w:rPr>
          <w:rFonts w:ascii="Arial" w:eastAsia="Times New Roman" w:hAnsi="Arial" w:cs="Arial"/>
          <w:color w:val="191919"/>
          <w:sz w:val="27"/>
          <w:szCs w:val="27"/>
          <w:lang w:eastAsia="fr-FR"/>
        </w:rPr>
        <w:t xml:space="preserve"> sans attendre que les offres tombent !</w:t>
      </w:r>
    </w:p>
    <w:p w:rsidR="00296AB4" w:rsidRP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3 – Recherche professeur désespérément</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067175"/>
            <wp:effectExtent l="0" t="0" r="0" b="9525"/>
            <wp:docPr id="27" name="Image 27" descr="profe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esseu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Si vous avez effectué des études supérieures pourquoi ne pas tenter votre chance en passant un des concours d’accès au professorat ? Le secteur connait la désaffection des étudiants en formation initiale à l’université laissant ainsi ces dernières années de </w:t>
      </w:r>
      <w:r w:rsidRPr="00296AB4">
        <w:rPr>
          <w:rFonts w:ascii="Arial" w:eastAsia="Times New Roman" w:hAnsi="Arial" w:cs="Arial"/>
          <w:b/>
          <w:bCs/>
          <w:color w:val="191919"/>
          <w:sz w:val="27"/>
          <w:szCs w:val="27"/>
          <w:lang w:eastAsia="fr-FR"/>
        </w:rPr>
        <w:t>nombreuses places non pourvues aux concours</w:t>
      </w:r>
      <w:r w:rsidRPr="00296AB4">
        <w:rPr>
          <w:rFonts w:ascii="Arial" w:eastAsia="Times New Roman" w:hAnsi="Arial" w:cs="Arial"/>
          <w:color w:val="191919"/>
          <w:sz w:val="27"/>
          <w:szCs w:val="27"/>
          <w:lang w:eastAsia="fr-FR"/>
        </w:rPr>
        <w:t>. Si vous n’êtes pas encore certain de votre choix, vous pouvez dans un premier temps postuler à des missions de remplacement en tant que professeur vacataire auprès de votre académie. Ce sera pour vous une bonne manière de vérifier si cet emploi vous correspond.</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4 – Commis de cuisine</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057650"/>
            <wp:effectExtent l="0" t="0" r="0" b="0"/>
            <wp:docPr id="26" name="Image 26" descr="commis de 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is de cuis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Vous souhaitez effectuer une reconversion dans l’univers de la cuisine sans prendre le risque d’ouvrir un restaurant ? Pourquoi ne pas devenir commis de cuisine en passant un CAP ? Avec 120000 restaurateurs en France </w:t>
      </w:r>
      <w:r w:rsidRPr="00296AB4">
        <w:rPr>
          <w:rFonts w:ascii="Arial" w:eastAsia="Times New Roman" w:hAnsi="Arial" w:cs="Arial"/>
          <w:b/>
          <w:bCs/>
          <w:color w:val="191919"/>
          <w:sz w:val="27"/>
          <w:szCs w:val="27"/>
          <w:lang w:eastAsia="fr-FR"/>
        </w:rPr>
        <w:t>le métier de commis de cuisine ouvre de multiples perspectives aux postulants en leur assurant la stabilité d’un emploi et d’un salaire fixe</w:t>
      </w:r>
      <w:r w:rsidRPr="00296AB4">
        <w:rPr>
          <w:rFonts w:ascii="Arial" w:eastAsia="Times New Roman" w:hAnsi="Arial" w:cs="Arial"/>
          <w:color w:val="191919"/>
          <w:sz w:val="27"/>
          <w:szCs w:val="27"/>
          <w:lang w:eastAsia="fr-FR"/>
        </w:rPr>
        <w:t xml:space="preserve">. L’avantage du métier est de recruter les diplômés même s’ils n’ont pas beaucoup d’expérience ! </w:t>
      </w:r>
      <w:r w:rsidRPr="00296AB4">
        <w:rPr>
          <w:rFonts w:ascii="Arial" w:eastAsia="Times New Roman" w:hAnsi="Arial" w:cs="Arial"/>
          <w:i/>
          <w:iCs/>
          <w:color w:val="191919"/>
          <w:sz w:val="27"/>
          <w:szCs w:val="27"/>
          <w:lang w:eastAsia="fr-FR"/>
        </w:rPr>
        <w:t>Si votre talent se confirme vous pourrez évoluer pas à pas vers le métier de cuisinier</w:t>
      </w:r>
      <w:r w:rsidRPr="00296AB4">
        <w:rPr>
          <w:rFonts w:ascii="Arial" w:eastAsia="Times New Roman" w:hAnsi="Arial" w:cs="Arial"/>
          <w:color w:val="191919"/>
          <w:sz w:val="27"/>
          <w:szCs w:val="27"/>
          <w:lang w:eastAsia="fr-FR"/>
        </w:rPr>
        <w:t>.</w:t>
      </w:r>
    </w:p>
    <w:p w:rsidR="00296AB4" w:rsidRP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5 – Gestionnaire de paie</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067175"/>
            <wp:effectExtent l="0" t="0" r="0" b="9525"/>
            <wp:docPr id="24" name="Image 24" descr="gestionnaire de p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stionnaire de pa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Vous aimez les chiffres et les calculs ? Voilà un métier qui ne disparaitra jamais et qui manque cruellement de candidats. </w:t>
      </w:r>
      <w:r w:rsidRPr="00296AB4">
        <w:rPr>
          <w:rFonts w:ascii="Arial" w:eastAsia="Times New Roman" w:hAnsi="Arial" w:cs="Arial"/>
          <w:b/>
          <w:bCs/>
          <w:color w:val="191919"/>
          <w:sz w:val="27"/>
          <w:szCs w:val="27"/>
          <w:lang w:eastAsia="fr-FR"/>
        </w:rPr>
        <w:t>Le gestionnaire de paie établit chaque mois le bulletin de paie de tous les salariés d’une entreprise en comptabilisant les heures et en s’adaptant aux changements fréquents de la législation</w:t>
      </w:r>
      <w:r w:rsidRPr="00296AB4">
        <w:rPr>
          <w:rFonts w:ascii="Arial" w:eastAsia="Times New Roman" w:hAnsi="Arial" w:cs="Arial"/>
          <w:color w:val="191919"/>
          <w:sz w:val="27"/>
          <w:szCs w:val="27"/>
          <w:lang w:eastAsia="fr-FR"/>
        </w:rPr>
        <w:t xml:space="preserve">. N’hésitez donc pas à tenter une reconversion dans ce secteur en demandant à suivre une formation adaptée car </w:t>
      </w:r>
      <w:r w:rsidRPr="00296AB4">
        <w:rPr>
          <w:rFonts w:ascii="Arial" w:eastAsia="Times New Roman" w:hAnsi="Arial" w:cs="Arial"/>
          <w:i/>
          <w:iCs/>
          <w:color w:val="191919"/>
          <w:sz w:val="27"/>
          <w:szCs w:val="27"/>
          <w:lang w:eastAsia="fr-FR"/>
        </w:rPr>
        <w:t>un poste vous attendra à la clé</w:t>
      </w:r>
      <w:r w:rsidRPr="00296AB4">
        <w:rPr>
          <w:rFonts w:ascii="Arial" w:eastAsia="Times New Roman" w:hAnsi="Arial" w:cs="Arial"/>
          <w:color w:val="191919"/>
          <w:sz w:val="27"/>
          <w:szCs w:val="27"/>
          <w:lang w:eastAsia="fr-FR"/>
        </w:rPr>
        <w:t>.</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6 – Audioprothésiste, ou allier la technique à l’humain</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7620000" cy="5505450"/>
            <wp:effectExtent l="0" t="0" r="0" b="0"/>
            <wp:docPr id="23" name="Image 23" descr="audioprothes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dioprothesis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50545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Les métiers paramédicaux vous attirent? Avec de plus en plus de personnes âgées, et des handicaps liés à l’audition de plus en plus fréquents, l’audioprothésiste, un technicien professionnel de santé, est un métier prometteur! </w:t>
      </w:r>
      <w:r w:rsidRPr="00296AB4">
        <w:rPr>
          <w:rFonts w:ascii="Arial" w:eastAsia="Times New Roman" w:hAnsi="Arial" w:cs="Arial"/>
          <w:b/>
          <w:bCs/>
          <w:color w:val="191919"/>
          <w:sz w:val="27"/>
          <w:szCs w:val="27"/>
          <w:lang w:eastAsia="fr-FR"/>
        </w:rPr>
        <w:t>Il évalue les capacités auditives de ses patients et les corrige</w:t>
      </w:r>
      <w:r w:rsidRPr="00296AB4">
        <w:rPr>
          <w:rFonts w:ascii="Arial" w:eastAsia="Times New Roman" w:hAnsi="Arial" w:cs="Arial"/>
          <w:color w:val="191919"/>
          <w:sz w:val="27"/>
          <w:szCs w:val="27"/>
          <w:lang w:eastAsia="fr-FR"/>
        </w:rPr>
        <w:t xml:space="preserve">. Pour cela, il conçoit, adapte des prothèses auditives sur mesure et procède à l’appareillage des patients déficients de l’ouïe. Afin de concevoir l’appareillage, l’audioprothésiste doit évaluer la gêne subie ou ressentie par le patient. Pour ce faire, il reçoit le patient au cours d’un entretien permettant de déterminer précisément la perception de son trouble auditif. </w:t>
      </w:r>
      <w:r w:rsidRPr="00296AB4">
        <w:rPr>
          <w:rFonts w:ascii="Arial" w:eastAsia="Times New Roman" w:hAnsi="Arial" w:cs="Arial"/>
          <w:i/>
          <w:iCs/>
          <w:color w:val="191919"/>
          <w:sz w:val="27"/>
          <w:szCs w:val="27"/>
          <w:lang w:eastAsia="fr-FR"/>
        </w:rPr>
        <w:t>C’est donc un métier à la fois technique mais disposant aussi d’une dimension humaine</w:t>
      </w:r>
      <w:r w:rsidRPr="00296AB4">
        <w:rPr>
          <w:rFonts w:ascii="Arial" w:eastAsia="Times New Roman" w:hAnsi="Arial" w:cs="Arial"/>
          <w:color w:val="191919"/>
          <w:sz w:val="27"/>
          <w:szCs w:val="27"/>
          <w:lang w:eastAsia="fr-FR"/>
        </w:rPr>
        <w:t>. Un emploi qui vous ira à merveille si ce que vous recherchez c’est le contact humain.</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7 – Analyste Web (</w:t>
      </w:r>
      <w:proofErr w:type="spellStart"/>
      <w:r w:rsidRPr="00296AB4">
        <w:rPr>
          <w:rFonts w:ascii="Arial" w:eastAsia="Times New Roman" w:hAnsi="Arial" w:cs="Arial"/>
          <w:b/>
          <w:bCs/>
          <w:color w:val="CF3028"/>
          <w:sz w:val="39"/>
          <w:szCs w:val="39"/>
          <w:lang w:eastAsia="fr-FR"/>
        </w:rPr>
        <w:t>WebAnalyst</w:t>
      </w:r>
      <w:proofErr w:type="spellEnd"/>
      <w:r w:rsidRPr="00296AB4">
        <w:rPr>
          <w:rFonts w:ascii="Arial" w:eastAsia="Times New Roman" w:hAnsi="Arial" w:cs="Arial"/>
          <w:b/>
          <w:bCs/>
          <w:color w:val="CF3028"/>
          <w:sz w:val="39"/>
          <w:szCs w:val="39"/>
          <w:lang w:eastAsia="fr-FR"/>
        </w:rPr>
        <w:t>): pour les “geeks” et les mordus de statistiques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057650"/>
            <wp:effectExtent l="0" t="0" r="0" b="0"/>
            <wp:docPr id="22" name="Image 22" descr="analyst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lyste 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Un autre métier à l’heure du Numérique se fait de plus en plus fréquent au milieu des offres d’emploi en 2016: le </w:t>
      </w:r>
      <w:proofErr w:type="spellStart"/>
      <w:r w:rsidRPr="00296AB4">
        <w:rPr>
          <w:rFonts w:ascii="Arial" w:eastAsia="Times New Roman" w:hAnsi="Arial" w:cs="Arial"/>
          <w:color w:val="191919"/>
          <w:sz w:val="27"/>
          <w:szCs w:val="27"/>
          <w:lang w:eastAsia="fr-FR"/>
        </w:rPr>
        <w:t>WebAnalyst</w:t>
      </w:r>
      <w:proofErr w:type="spellEnd"/>
      <w:r w:rsidRPr="00296AB4">
        <w:rPr>
          <w:rFonts w:ascii="Arial" w:eastAsia="Times New Roman" w:hAnsi="Arial" w:cs="Arial"/>
          <w:color w:val="191919"/>
          <w:sz w:val="27"/>
          <w:szCs w:val="27"/>
          <w:lang w:eastAsia="fr-FR"/>
        </w:rPr>
        <w:t xml:space="preserve">. </w:t>
      </w:r>
      <w:r w:rsidRPr="00296AB4">
        <w:rPr>
          <w:rFonts w:ascii="Arial" w:eastAsia="Times New Roman" w:hAnsi="Arial" w:cs="Arial"/>
          <w:b/>
          <w:bCs/>
          <w:color w:val="191919"/>
          <w:sz w:val="27"/>
          <w:szCs w:val="27"/>
          <w:lang w:eastAsia="fr-FR"/>
        </w:rPr>
        <w:t>C’est lui qui est chargé de fournir des données sur la fréquentation d’un site web et de les analyser</w:t>
      </w:r>
      <w:r w:rsidRPr="00296AB4">
        <w:rPr>
          <w:rFonts w:ascii="Arial" w:eastAsia="Times New Roman" w:hAnsi="Arial" w:cs="Arial"/>
          <w:color w:val="191919"/>
          <w:sz w:val="27"/>
          <w:szCs w:val="27"/>
          <w:lang w:eastAsia="fr-FR"/>
        </w:rPr>
        <w:t xml:space="preserve">. Beaucoup de rigueur est demandée pour ce poste qui requiert également un gros travail d’interprétation afin de déterminer le comportement des visiteurs et utilisateurs: ces analyses lui permettent d’élaborer des prévisions ou des préconisations, facilitant ainsi les prises de décisions concernant le site web. </w:t>
      </w:r>
      <w:r w:rsidRPr="00296AB4">
        <w:rPr>
          <w:rFonts w:ascii="Arial" w:eastAsia="Times New Roman" w:hAnsi="Arial" w:cs="Arial"/>
          <w:i/>
          <w:iCs/>
          <w:color w:val="191919"/>
          <w:sz w:val="27"/>
          <w:szCs w:val="27"/>
          <w:lang w:eastAsia="fr-FR"/>
        </w:rPr>
        <w:t>L’analyste de trafic peut exercer dans une agence Web ou en indépendant</w:t>
      </w:r>
      <w:r w:rsidRPr="00296AB4">
        <w:rPr>
          <w:rFonts w:ascii="Arial" w:eastAsia="Times New Roman" w:hAnsi="Arial" w:cs="Arial"/>
          <w:color w:val="191919"/>
          <w:sz w:val="27"/>
          <w:szCs w:val="27"/>
          <w:lang w:eastAsia="fr-FR"/>
        </w:rPr>
        <w:t>. Bon à savoir si vous tenez à vous reconvertir tout en gardant votre liberté.</w:t>
      </w:r>
    </w:p>
    <w:p w:rsidR="00296AB4" w:rsidRP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8 – e-</w:t>
      </w:r>
      <w:proofErr w:type="spellStart"/>
      <w:r w:rsidRPr="00296AB4">
        <w:rPr>
          <w:rFonts w:ascii="Arial" w:eastAsia="Times New Roman" w:hAnsi="Arial" w:cs="Arial"/>
          <w:b/>
          <w:bCs/>
          <w:color w:val="CF3028"/>
          <w:sz w:val="39"/>
          <w:szCs w:val="39"/>
          <w:lang w:eastAsia="fr-FR"/>
        </w:rPr>
        <w:t>Merchandiser</w:t>
      </w:r>
      <w:proofErr w:type="spellEnd"/>
      <w:r w:rsidRPr="00296AB4">
        <w:rPr>
          <w:rFonts w:ascii="Arial" w:eastAsia="Times New Roman" w:hAnsi="Arial" w:cs="Arial"/>
          <w:b/>
          <w:bCs/>
          <w:color w:val="CF3028"/>
          <w:sz w:val="39"/>
          <w:szCs w:val="39"/>
          <w:lang w:eastAsia="fr-FR"/>
        </w:rPr>
        <w:t xml:space="preserve"> ou Chef de Produit e-Commerce</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3048000"/>
            <wp:effectExtent l="0" t="0" r="0" b="0"/>
            <wp:docPr id="20" name="Image 20" descr="chef de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f de prod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Nouveau métier? Oui et non. Le Chef de Produit existe depuis les débuts du commerce et de la Grande Distribution, mais le voici sous sa nouvelle forme: digitale. Dans le e-commerce, son objectif est très important: </w:t>
      </w:r>
      <w:r w:rsidRPr="00296AB4">
        <w:rPr>
          <w:rFonts w:ascii="Arial" w:eastAsia="Times New Roman" w:hAnsi="Arial" w:cs="Arial"/>
          <w:b/>
          <w:bCs/>
          <w:color w:val="191919"/>
          <w:sz w:val="27"/>
          <w:szCs w:val="27"/>
          <w:lang w:eastAsia="fr-FR"/>
        </w:rPr>
        <w:t>booster les ventes du site e-commerce</w:t>
      </w:r>
      <w:r w:rsidRPr="00296AB4">
        <w:rPr>
          <w:rFonts w:ascii="Arial" w:eastAsia="Times New Roman" w:hAnsi="Arial" w:cs="Arial"/>
          <w:color w:val="191919"/>
          <w:sz w:val="27"/>
          <w:szCs w:val="27"/>
          <w:lang w:eastAsia="fr-FR"/>
        </w:rPr>
        <w:t>.  Il doit donc trouver la présentation des produits la plus valorisante et rendre leur achat possible en quelques clics.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Un travail qui requiert logique, sensibilité marketing, et une certaine créativité! Il est essentiel de savoir travailler sous la pression des résultats: tout faire pour atteindre les chiffres qui ont été fixés. </w:t>
      </w:r>
      <w:r w:rsidRPr="00296AB4">
        <w:rPr>
          <w:rFonts w:ascii="Arial" w:eastAsia="Times New Roman" w:hAnsi="Arial" w:cs="Arial"/>
          <w:i/>
          <w:iCs/>
          <w:color w:val="191919"/>
          <w:sz w:val="27"/>
          <w:szCs w:val="27"/>
          <w:lang w:eastAsia="fr-FR"/>
        </w:rPr>
        <w:t>Cela demande rigueur, réactivité et capacité d’adaptation</w:t>
      </w:r>
      <w:r w:rsidRPr="00296AB4">
        <w:rPr>
          <w:rFonts w:ascii="Arial" w:eastAsia="Times New Roman" w:hAnsi="Arial" w:cs="Arial"/>
          <w:color w:val="191919"/>
          <w:sz w:val="27"/>
          <w:szCs w:val="27"/>
          <w:lang w:eastAsia="fr-FR"/>
        </w:rPr>
        <w:t>.</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9 – Chef de Projet Applis Mobiles: à la pointe de la technologie</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9525000" cy="6353175"/>
            <wp:effectExtent l="0" t="0" r="0" b="9525"/>
            <wp:docPr id="19" name="Image 19" descr="chef de projet app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f de projet app mob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Si vous pensiez que le Web est le dernier secteur de métiers tendance, alors détrompez-vous: </w:t>
      </w:r>
      <w:r w:rsidRPr="00296AB4">
        <w:rPr>
          <w:rFonts w:ascii="Arial" w:eastAsia="Times New Roman" w:hAnsi="Arial" w:cs="Arial"/>
          <w:i/>
          <w:iCs/>
          <w:color w:val="191919"/>
          <w:sz w:val="27"/>
          <w:szCs w:val="27"/>
          <w:lang w:eastAsia="fr-FR"/>
        </w:rPr>
        <w:t xml:space="preserve">les applications mobiles sont en passe de devenir le recruteur numéro UN à l’heure où l’on parle </w:t>
      </w:r>
      <w:proofErr w:type="spellStart"/>
      <w:r w:rsidRPr="00296AB4">
        <w:rPr>
          <w:rFonts w:ascii="Arial" w:eastAsia="Times New Roman" w:hAnsi="Arial" w:cs="Arial"/>
          <w:i/>
          <w:iCs/>
          <w:color w:val="191919"/>
          <w:sz w:val="27"/>
          <w:szCs w:val="27"/>
          <w:lang w:eastAsia="fr-FR"/>
        </w:rPr>
        <w:t>interconnectivité</w:t>
      </w:r>
      <w:proofErr w:type="spellEnd"/>
      <w:r w:rsidRPr="00296AB4">
        <w:rPr>
          <w:rFonts w:ascii="Arial" w:eastAsia="Times New Roman" w:hAnsi="Arial" w:cs="Arial"/>
          <w:i/>
          <w:iCs/>
          <w:color w:val="191919"/>
          <w:sz w:val="27"/>
          <w:szCs w:val="27"/>
          <w:lang w:eastAsia="fr-FR"/>
        </w:rPr>
        <w:t>, innovation technologique et rapidité</w:t>
      </w:r>
      <w:r w:rsidRPr="00296AB4">
        <w:rPr>
          <w:rFonts w:ascii="Arial" w:eastAsia="Times New Roman" w:hAnsi="Arial" w:cs="Arial"/>
          <w:color w:val="191919"/>
          <w:sz w:val="27"/>
          <w:szCs w:val="27"/>
          <w:lang w:eastAsia="fr-FR"/>
        </w:rPr>
        <w:t xml:space="preserve">. Avoir tout à portée de main, tel est le but d’une appli mobile. Le Chef de Projet est le responsable du Cahier des charges, de faire passer un projet du statut d’idée à produit, en gardant un </w:t>
      </w:r>
      <w:proofErr w:type="spellStart"/>
      <w:r w:rsidRPr="00296AB4">
        <w:rPr>
          <w:rFonts w:ascii="Arial" w:eastAsia="Times New Roman" w:hAnsi="Arial" w:cs="Arial"/>
          <w:color w:val="191919"/>
          <w:sz w:val="27"/>
          <w:szCs w:val="27"/>
          <w:lang w:eastAsia="fr-FR"/>
        </w:rPr>
        <w:t>oeil</w:t>
      </w:r>
      <w:proofErr w:type="spellEnd"/>
      <w:r w:rsidRPr="00296AB4">
        <w:rPr>
          <w:rFonts w:ascii="Arial" w:eastAsia="Times New Roman" w:hAnsi="Arial" w:cs="Arial"/>
          <w:color w:val="191919"/>
          <w:sz w:val="27"/>
          <w:szCs w:val="27"/>
          <w:lang w:eastAsia="fr-FR"/>
        </w:rPr>
        <w:t xml:space="preserve"> sur le développement de l’application mobile de A à Z. </w:t>
      </w:r>
      <w:r w:rsidRPr="00296AB4">
        <w:rPr>
          <w:rFonts w:ascii="Arial" w:eastAsia="Times New Roman" w:hAnsi="Arial" w:cs="Arial"/>
          <w:b/>
          <w:bCs/>
          <w:color w:val="191919"/>
          <w:sz w:val="27"/>
          <w:szCs w:val="27"/>
          <w:lang w:eastAsia="fr-FR"/>
        </w:rPr>
        <w:t>C’est lui qui coordonne les différents intervenants sur le projet, veille au respect des dates limites et s’occupe de gérer le contenu de l’application, en mêlant études de marché et R&amp;D</w:t>
      </w:r>
      <w:r w:rsidRPr="00296AB4">
        <w:rPr>
          <w:rFonts w:ascii="Arial" w:eastAsia="Times New Roman" w:hAnsi="Arial" w:cs="Arial"/>
          <w:color w:val="191919"/>
          <w:sz w:val="27"/>
          <w:szCs w:val="27"/>
          <w:lang w:eastAsia="fr-FR"/>
        </w:rPr>
        <w:t>. Si vous aimez être à la pointe de la technologie et détestez la routine, ce métier à 200km/h est fait pour vous!</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 xml:space="preserve">10 – Développeur Mobile </w:t>
      </w:r>
      <w:proofErr w:type="spellStart"/>
      <w:r w:rsidRPr="00296AB4">
        <w:rPr>
          <w:rFonts w:ascii="Arial" w:eastAsia="Times New Roman" w:hAnsi="Arial" w:cs="Arial"/>
          <w:b/>
          <w:bCs/>
          <w:color w:val="CF3028"/>
          <w:sz w:val="39"/>
          <w:szCs w:val="39"/>
          <w:lang w:eastAsia="fr-FR"/>
        </w:rPr>
        <w:t>iOs</w:t>
      </w:r>
      <w:proofErr w:type="spellEnd"/>
      <w:r w:rsidRPr="00296AB4">
        <w:rPr>
          <w:rFonts w:ascii="Arial" w:eastAsia="Times New Roman" w:hAnsi="Arial" w:cs="Arial"/>
          <w:b/>
          <w:bCs/>
          <w:color w:val="CF3028"/>
          <w:sz w:val="39"/>
          <w:szCs w:val="39"/>
          <w:lang w:eastAsia="fr-FR"/>
        </w:rPr>
        <w:t>/ Android</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8572500" cy="6124575"/>
            <wp:effectExtent l="0" t="0" r="0" b="9525"/>
            <wp:docPr id="18" name="Image 18" descr="developpeur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veloppeur mobi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0" cy="6124575"/>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Il est régulièrement en contact avec le Chef de Projet pour le renseigner sur l’avancée des projets et lui confier les difficultés rencontrées. Il est également en contact avec d’autres collaborateurs </w:t>
      </w:r>
      <w:r w:rsidRPr="00296AB4">
        <w:rPr>
          <w:rFonts w:ascii="Arial" w:eastAsia="Times New Roman" w:hAnsi="Arial" w:cs="Arial"/>
          <w:i/>
          <w:iCs/>
          <w:color w:val="191919"/>
          <w:sz w:val="27"/>
          <w:szCs w:val="27"/>
          <w:lang w:eastAsia="fr-FR"/>
        </w:rPr>
        <w:t>(designer web)</w:t>
      </w:r>
      <w:r w:rsidRPr="00296AB4">
        <w:rPr>
          <w:rFonts w:ascii="Arial" w:eastAsia="Times New Roman" w:hAnsi="Arial" w:cs="Arial"/>
          <w:color w:val="191919"/>
          <w:sz w:val="27"/>
          <w:szCs w:val="27"/>
          <w:lang w:eastAsia="fr-FR"/>
        </w:rPr>
        <w:t xml:space="preserve"> sur le projet afin de coordonner la production de l’application. </w:t>
      </w:r>
      <w:r w:rsidRPr="00296AB4">
        <w:rPr>
          <w:rFonts w:ascii="Arial" w:eastAsia="Times New Roman" w:hAnsi="Arial" w:cs="Arial"/>
          <w:b/>
          <w:bCs/>
          <w:color w:val="191919"/>
          <w:sz w:val="27"/>
          <w:szCs w:val="27"/>
          <w:lang w:eastAsia="fr-FR"/>
        </w:rPr>
        <w:t>Le développeur iPhone ou développeur Android accomplit des programmes informatiques spécifiques consacrés à l’environnement mobile et nomade</w:t>
      </w:r>
      <w:r w:rsidRPr="00296AB4">
        <w:rPr>
          <w:rFonts w:ascii="Arial" w:eastAsia="Times New Roman" w:hAnsi="Arial" w:cs="Arial"/>
          <w:color w:val="191919"/>
          <w:sz w:val="27"/>
          <w:szCs w:val="27"/>
          <w:lang w:eastAsia="fr-FR"/>
        </w:rPr>
        <w:t xml:space="preserve">. Dans un contexte d’augmentation des usages des outils de nomades </w:t>
      </w:r>
      <w:r w:rsidRPr="00296AB4">
        <w:rPr>
          <w:rFonts w:ascii="Arial" w:eastAsia="Times New Roman" w:hAnsi="Arial" w:cs="Arial"/>
          <w:i/>
          <w:iCs/>
          <w:color w:val="191919"/>
          <w:sz w:val="27"/>
          <w:szCs w:val="27"/>
          <w:lang w:eastAsia="fr-FR"/>
        </w:rPr>
        <w:t>(tablette, Smartphone)</w:t>
      </w:r>
      <w:r w:rsidRPr="00296AB4">
        <w:rPr>
          <w:rFonts w:ascii="Arial" w:eastAsia="Times New Roman" w:hAnsi="Arial" w:cs="Arial"/>
          <w:color w:val="191919"/>
          <w:sz w:val="27"/>
          <w:szCs w:val="27"/>
          <w:lang w:eastAsia="fr-FR"/>
        </w:rPr>
        <w:t xml:space="preserve">, les projets entrepris concernent des sites web spécifiques, des applications </w:t>
      </w:r>
      <w:r w:rsidRPr="00296AB4">
        <w:rPr>
          <w:rFonts w:ascii="Arial" w:eastAsia="Times New Roman" w:hAnsi="Arial" w:cs="Arial"/>
          <w:i/>
          <w:iCs/>
          <w:color w:val="191919"/>
          <w:sz w:val="27"/>
          <w:szCs w:val="27"/>
          <w:lang w:eastAsia="fr-FR"/>
        </w:rPr>
        <w:t>(jeux vidéo)</w:t>
      </w:r>
      <w:r w:rsidRPr="00296AB4">
        <w:rPr>
          <w:rFonts w:ascii="Arial" w:eastAsia="Times New Roman" w:hAnsi="Arial" w:cs="Arial"/>
          <w:color w:val="191919"/>
          <w:sz w:val="27"/>
          <w:szCs w:val="27"/>
          <w:lang w:eastAsia="fr-FR"/>
        </w:rPr>
        <w:t xml:space="preserve"> et également des services en ligne. Si vous exercez comme Développeur Web, alors c’est la suite logique de votre formation!</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 xml:space="preserve">11 – Consultant </w:t>
      </w:r>
      <w:proofErr w:type="spellStart"/>
      <w:r w:rsidRPr="00296AB4">
        <w:rPr>
          <w:rFonts w:ascii="Arial" w:eastAsia="Times New Roman" w:hAnsi="Arial" w:cs="Arial"/>
          <w:b/>
          <w:bCs/>
          <w:color w:val="CF3028"/>
          <w:sz w:val="39"/>
          <w:szCs w:val="39"/>
          <w:lang w:eastAsia="fr-FR"/>
        </w:rPr>
        <w:t>Big</w:t>
      </w:r>
      <w:proofErr w:type="spellEnd"/>
      <w:r w:rsidRPr="00296AB4">
        <w:rPr>
          <w:rFonts w:ascii="Arial" w:eastAsia="Times New Roman" w:hAnsi="Arial" w:cs="Arial"/>
          <w:b/>
          <w:bCs/>
          <w:color w:val="CF3028"/>
          <w:sz w:val="39"/>
          <w:szCs w:val="39"/>
          <w:lang w:eastAsia="fr-FR"/>
        </w:rPr>
        <w:t xml:space="preserve"> data: le traducteur de chiffres!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Times New Roman" w:eastAsia="Times New Roman" w:hAnsi="Times New Roman" w:cs="Times New Roman"/>
          <w:sz w:val="24"/>
          <w:szCs w:val="24"/>
          <w:lang w:eastAsia="fr-FR"/>
        </w:rPr>
        <w:pict/>
      </w:r>
      <w:r w:rsidRPr="00296AB4">
        <w:rPr>
          <w:rFonts w:ascii="Times New Roman" w:eastAsia="Times New Roman" w:hAnsi="Times New Roman" w:cs="Times New Roman"/>
          <w:sz w:val="24"/>
          <w:szCs w:val="24"/>
          <w:lang w:eastAsia="fr-FR"/>
        </w:rPr>
        <w:pict/>
      </w:r>
      <w:r w:rsidRPr="00296AB4">
        <w:rPr>
          <w:rFonts w:ascii="Arial" w:eastAsia="Times New Roman" w:hAnsi="Arial" w:cs="Arial"/>
          <w:noProof/>
          <w:color w:val="191919"/>
          <w:sz w:val="27"/>
          <w:szCs w:val="27"/>
          <w:lang w:eastAsia="fr-FR"/>
        </w:rPr>
        <w:drawing>
          <wp:inline distT="0" distB="0" distL="0" distR="0">
            <wp:extent cx="6648450" cy="3810000"/>
            <wp:effectExtent l="0" t="0" r="0" b="0"/>
            <wp:docPr id="17" name="Image 17" descr="bi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g d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381000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L’expert en informatique décisionnelle collecte les données et les transforme en informations et outils d’aide à la décision. </w:t>
      </w:r>
      <w:r w:rsidRPr="00296AB4">
        <w:rPr>
          <w:rFonts w:ascii="Arial" w:eastAsia="Times New Roman" w:hAnsi="Arial" w:cs="Arial"/>
          <w:b/>
          <w:bCs/>
          <w:color w:val="191919"/>
          <w:sz w:val="27"/>
          <w:szCs w:val="27"/>
          <w:lang w:eastAsia="fr-FR"/>
        </w:rPr>
        <w:t xml:space="preserve">Il analyse des masses importantes de données éventuellement non structurées </w:t>
      </w:r>
      <w:r w:rsidRPr="00296AB4">
        <w:rPr>
          <w:rFonts w:ascii="Arial" w:eastAsia="Times New Roman" w:hAnsi="Arial" w:cs="Arial"/>
          <w:b/>
          <w:bCs/>
          <w:i/>
          <w:iCs/>
          <w:color w:val="191919"/>
          <w:sz w:val="27"/>
          <w:szCs w:val="27"/>
          <w:lang w:eastAsia="fr-FR"/>
        </w:rPr>
        <w:t>(</w:t>
      </w:r>
      <w:proofErr w:type="spellStart"/>
      <w:r w:rsidRPr="00296AB4">
        <w:rPr>
          <w:rFonts w:ascii="Arial" w:eastAsia="Times New Roman" w:hAnsi="Arial" w:cs="Arial"/>
          <w:b/>
          <w:bCs/>
          <w:i/>
          <w:iCs/>
          <w:color w:val="191919"/>
          <w:sz w:val="27"/>
          <w:szCs w:val="27"/>
          <w:lang w:eastAsia="fr-FR"/>
        </w:rPr>
        <w:t>big</w:t>
      </w:r>
      <w:proofErr w:type="spellEnd"/>
      <w:r w:rsidRPr="00296AB4">
        <w:rPr>
          <w:rFonts w:ascii="Arial" w:eastAsia="Times New Roman" w:hAnsi="Arial" w:cs="Arial"/>
          <w:b/>
          <w:bCs/>
          <w:i/>
          <w:iCs/>
          <w:color w:val="191919"/>
          <w:sz w:val="27"/>
          <w:szCs w:val="27"/>
          <w:lang w:eastAsia="fr-FR"/>
        </w:rPr>
        <w:t xml:space="preserve"> data)</w:t>
      </w:r>
      <w:r w:rsidRPr="00296AB4">
        <w:rPr>
          <w:rFonts w:ascii="Arial" w:eastAsia="Times New Roman" w:hAnsi="Arial" w:cs="Arial"/>
          <w:b/>
          <w:bCs/>
          <w:color w:val="191919"/>
          <w:sz w:val="27"/>
          <w:szCs w:val="27"/>
          <w:lang w:eastAsia="fr-FR"/>
        </w:rPr>
        <w:t>, les visualise et propose de nouveaux services aux utilisateurs</w:t>
      </w:r>
      <w:r w:rsidRPr="00296AB4">
        <w:rPr>
          <w:rFonts w:ascii="Arial" w:eastAsia="Times New Roman" w:hAnsi="Arial" w:cs="Arial"/>
          <w:color w:val="191919"/>
          <w:sz w:val="27"/>
          <w:szCs w:val="27"/>
          <w:lang w:eastAsia="fr-FR"/>
        </w:rPr>
        <w:t>. Là encore, si les chiffres ne vous font pas peur et vous aimez les rendre utiles aux yeux de vos collègues, alors c’est le job idéal.</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12 – Auxiliaire de vie</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9525000" cy="6353175"/>
            <wp:effectExtent l="0" t="0" r="0" b="9525"/>
            <wp:docPr id="16" name="Image 16" descr="auxiliaire de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xiliaire de v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Un emploi pour les philanthropes. </w:t>
      </w:r>
      <w:r w:rsidRPr="00296AB4">
        <w:rPr>
          <w:rFonts w:ascii="Arial" w:eastAsia="Times New Roman" w:hAnsi="Arial" w:cs="Arial"/>
          <w:b/>
          <w:bCs/>
          <w:color w:val="191919"/>
          <w:sz w:val="27"/>
          <w:szCs w:val="27"/>
          <w:lang w:eastAsia="fr-FR"/>
        </w:rPr>
        <w:t>L’auxiliaire de vie sociale permet le maintien à domicile des personnes âgées ou handicapées</w:t>
      </w:r>
      <w:r w:rsidRPr="00296AB4">
        <w:rPr>
          <w:rFonts w:ascii="Arial" w:eastAsia="Times New Roman" w:hAnsi="Arial" w:cs="Arial"/>
          <w:color w:val="191919"/>
          <w:sz w:val="27"/>
          <w:szCs w:val="27"/>
          <w:lang w:eastAsia="fr-FR"/>
        </w:rPr>
        <w:t>. Il veille à leur bien-être et les aide dans les actes de la vie quotidienne. Souvent employé par une association ou une mairie, il travaille en autonomie.</w:t>
      </w:r>
    </w:p>
    <w:p w:rsidR="00296AB4" w:rsidRP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13 – Plombier</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038600"/>
            <wp:effectExtent l="0" t="0" r="0" b="0"/>
            <wp:docPr id="14" name="Image 14" descr="plomb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ombi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Un robinet qui fuit, un évier bouché, un chauffe-eau en panne… On a toujours besoin d’un plombier! </w:t>
      </w:r>
      <w:r w:rsidRPr="00296AB4">
        <w:rPr>
          <w:rFonts w:ascii="Arial" w:eastAsia="Times New Roman" w:hAnsi="Arial" w:cs="Arial"/>
          <w:b/>
          <w:bCs/>
          <w:color w:val="191919"/>
          <w:sz w:val="27"/>
          <w:szCs w:val="27"/>
          <w:lang w:eastAsia="fr-FR"/>
        </w:rPr>
        <w:t>On en a besoin, et il y en a de moins en moins!</w:t>
      </w:r>
      <w:r w:rsidRPr="00296AB4">
        <w:rPr>
          <w:rFonts w:ascii="Arial" w:eastAsia="Times New Roman" w:hAnsi="Arial" w:cs="Arial"/>
          <w:color w:val="191919"/>
          <w:sz w:val="27"/>
          <w:szCs w:val="27"/>
          <w:lang w:eastAsia="fr-FR"/>
        </w:rPr>
        <w:t xml:space="preserve"> L’occasion donc de se former au métier qui requiert une bonne condition physique, mais aussi une capacité à analyser la situation et à choisir la bonne méthode d’intervention. Bon tuyau: vous pouvez exercer comme salarié ou à votre compte.</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14 – Ingénieur Bio-Informaticien: un double spécialiste</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5905500" cy="3943350"/>
            <wp:effectExtent l="0" t="0" r="0" b="0"/>
            <wp:docPr id="13" name="Image 13" descr="ingenieur bioinformati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genieur bioinformatici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94335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Grâce au bio-informaticien et à la puissance de calcul de son ordinateur, les milliards de données produites par l’organisation des gènes peuvent être exploitées, analysées et comparées par les chercheurs en biologie. Les enjeux sont importants: </w:t>
      </w:r>
      <w:r w:rsidRPr="00296AB4">
        <w:rPr>
          <w:rFonts w:ascii="Arial" w:eastAsia="Times New Roman" w:hAnsi="Arial" w:cs="Arial"/>
          <w:b/>
          <w:bCs/>
          <w:color w:val="191919"/>
          <w:sz w:val="27"/>
          <w:szCs w:val="27"/>
          <w:lang w:eastAsia="fr-FR"/>
        </w:rPr>
        <w:t>découverte de nouveaux traitements, amélioration des espèces, préservation de la biodiversité, contrôle qualité dans l’agro-industrie et l’environnement</w:t>
      </w:r>
      <w:r w:rsidRPr="00296AB4">
        <w:rPr>
          <w:rFonts w:ascii="Arial" w:eastAsia="Times New Roman" w:hAnsi="Arial" w:cs="Arial"/>
          <w:color w:val="191919"/>
          <w:sz w:val="27"/>
          <w:szCs w:val="27"/>
          <w:lang w:eastAsia="fr-FR"/>
        </w:rPr>
        <w:t>…</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Des études longues </w:t>
      </w:r>
      <w:r w:rsidRPr="00296AB4">
        <w:rPr>
          <w:rFonts w:ascii="Arial" w:eastAsia="Times New Roman" w:hAnsi="Arial" w:cs="Arial"/>
          <w:i/>
          <w:iCs/>
          <w:color w:val="191919"/>
          <w:sz w:val="27"/>
          <w:szCs w:val="27"/>
          <w:lang w:eastAsia="fr-FR"/>
        </w:rPr>
        <w:t>(Bac +5)</w:t>
      </w:r>
      <w:r w:rsidRPr="00296AB4">
        <w:rPr>
          <w:rFonts w:ascii="Arial" w:eastAsia="Times New Roman" w:hAnsi="Arial" w:cs="Arial"/>
          <w:color w:val="191919"/>
          <w:sz w:val="27"/>
          <w:szCs w:val="27"/>
          <w:lang w:eastAsia="fr-FR"/>
        </w:rPr>
        <w:t xml:space="preserve"> pour un métier plein d’avenir.</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15 – Professeur de Yoga: pour les amoureux du Bien-être</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686300"/>
            <wp:effectExtent l="0" t="0" r="0" b="0"/>
            <wp:docPr id="12" name="Image 12" descr="professeur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fesseur yog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68630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La tendance est au bien-être, au mode de vie sain, et au bonheur intérieur. Alors, pourquoi ne pas l’enseigner? La formation du professeur de Yoga a lieu dans des écoles spécialisées. Dans ces écoles, </w:t>
      </w:r>
      <w:r w:rsidRPr="00296AB4">
        <w:rPr>
          <w:rFonts w:ascii="Arial" w:eastAsia="Times New Roman" w:hAnsi="Arial" w:cs="Arial"/>
          <w:i/>
          <w:iCs/>
          <w:color w:val="191919"/>
          <w:sz w:val="27"/>
          <w:szCs w:val="27"/>
          <w:lang w:eastAsia="fr-FR"/>
        </w:rPr>
        <w:t>il peut faire des formations de niveau Bac +2 à Bac +5</w:t>
      </w:r>
      <w:r w:rsidRPr="00296AB4">
        <w:rPr>
          <w:rFonts w:ascii="Arial" w:eastAsia="Times New Roman" w:hAnsi="Arial" w:cs="Arial"/>
          <w:color w:val="191919"/>
          <w:sz w:val="27"/>
          <w:szCs w:val="27"/>
          <w:lang w:eastAsia="fr-FR"/>
        </w:rPr>
        <w:t>. Si vous le pratiquez en loisir depuis de nombreuses années, vous tenez peut-être là votre reconversion ou vocation, en mêlant l’utile à l’agréable!</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val="en-US" w:eastAsia="fr-FR"/>
        </w:rPr>
      </w:pPr>
      <w:r w:rsidRPr="00296AB4">
        <w:rPr>
          <w:rFonts w:ascii="Arial" w:eastAsia="Times New Roman" w:hAnsi="Arial" w:cs="Arial"/>
          <w:b/>
          <w:bCs/>
          <w:color w:val="CF3028"/>
          <w:sz w:val="39"/>
          <w:szCs w:val="39"/>
          <w:lang w:val="en-US" w:eastAsia="fr-FR"/>
        </w:rPr>
        <w:t xml:space="preserve">16 – Coach Fitness: à </w:t>
      </w:r>
      <w:proofErr w:type="spellStart"/>
      <w:r w:rsidRPr="00296AB4">
        <w:rPr>
          <w:rFonts w:ascii="Arial" w:eastAsia="Times New Roman" w:hAnsi="Arial" w:cs="Arial"/>
          <w:b/>
          <w:bCs/>
          <w:color w:val="CF3028"/>
          <w:sz w:val="39"/>
          <w:szCs w:val="39"/>
          <w:lang w:val="en-US" w:eastAsia="fr-FR"/>
        </w:rPr>
        <w:t>vos</w:t>
      </w:r>
      <w:proofErr w:type="spellEnd"/>
      <w:r w:rsidRPr="00296AB4">
        <w:rPr>
          <w:rFonts w:ascii="Arial" w:eastAsia="Times New Roman" w:hAnsi="Arial" w:cs="Arial"/>
          <w:b/>
          <w:bCs/>
          <w:color w:val="CF3028"/>
          <w:sz w:val="39"/>
          <w:szCs w:val="39"/>
          <w:lang w:val="en-US" w:eastAsia="fr-FR"/>
        </w:rPr>
        <w:t xml:space="preserve"> baskets!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105275"/>
            <wp:effectExtent l="0" t="0" r="0" b="9525"/>
            <wp:docPr id="11" name="Image 11" descr="coach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ach fitn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105275"/>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Là encore, </w:t>
      </w:r>
      <w:r w:rsidRPr="00296AB4">
        <w:rPr>
          <w:rFonts w:ascii="Arial" w:eastAsia="Times New Roman" w:hAnsi="Arial" w:cs="Arial"/>
          <w:i/>
          <w:iCs/>
          <w:color w:val="191919"/>
          <w:sz w:val="27"/>
          <w:szCs w:val="27"/>
          <w:lang w:eastAsia="fr-FR"/>
        </w:rPr>
        <w:t>la demande croît de jour en jour</w:t>
      </w:r>
      <w:r w:rsidRPr="00296AB4">
        <w:rPr>
          <w:rFonts w:ascii="Arial" w:eastAsia="Times New Roman" w:hAnsi="Arial" w:cs="Arial"/>
          <w:color w:val="191919"/>
          <w:sz w:val="27"/>
          <w:szCs w:val="27"/>
          <w:lang w:eastAsia="fr-FR"/>
        </w:rPr>
        <w:t xml:space="preserve">. Avec l’explosion des salles de sport, de la tendance à prendre soin de soi et à manger sain, et à la vue des prévisions affligeantes en termes de surpoids pour les années à venir, avec ce nouvel engouement pour la santé le </w:t>
      </w:r>
      <w:hyperlink r:id="rId20" w:tgtFrame="_blank" w:history="1">
        <w:r w:rsidRPr="00296AB4">
          <w:rPr>
            <w:rFonts w:ascii="Arial" w:eastAsia="Times New Roman" w:hAnsi="Arial" w:cs="Times New Roman"/>
            <w:color w:val="2084E2"/>
            <w:sz w:val="27"/>
            <w:szCs w:val="27"/>
            <w:lang w:eastAsia="fr-FR"/>
          </w:rPr>
          <w:t>coach sportif</w:t>
        </w:r>
      </w:hyperlink>
      <w:r w:rsidRPr="00296AB4">
        <w:rPr>
          <w:rFonts w:ascii="Arial" w:eastAsia="Times New Roman" w:hAnsi="Arial" w:cs="Arial"/>
          <w:color w:val="191919"/>
          <w:sz w:val="27"/>
          <w:szCs w:val="27"/>
          <w:lang w:eastAsia="fr-FR"/>
        </w:rPr>
        <w:t xml:space="preserve"> ou fitness a de quoi faire. </w:t>
      </w:r>
      <w:r w:rsidRPr="00296AB4">
        <w:rPr>
          <w:rFonts w:ascii="Arial" w:eastAsia="Times New Roman" w:hAnsi="Arial" w:cs="Arial"/>
          <w:b/>
          <w:bCs/>
          <w:color w:val="191919"/>
          <w:sz w:val="27"/>
          <w:szCs w:val="27"/>
          <w:lang w:eastAsia="fr-FR"/>
        </w:rPr>
        <w:t>Il aide ses usagers à atteindre leurs objectifs sportifs. Pour y arriver, il met en place des exercices suivis, des séances adaptées et des tests</w:t>
      </w:r>
      <w:r w:rsidRPr="00296AB4">
        <w:rPr>
          <w:rFonts w:ascii="Arial" w:eastAsia="Times New Roman" w:hAnsi="Arial" w:cs="Arial"/>
          <w:color w:val="191919"/>
          <w:sz w:val="27"/>
          <w:szCs w:val="27"/>
          <w:lang w:eastAsia="fr-FR"/>
        </w:rPr>
        <w:t>. Néanmoins, en fonction des capacités physiques de ses clients et de leurs attentes, il met en place des programmes adaptés. Pour cela, il doit d’abord réaliser un premier bilan avec eux.</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17 – Responsable Affiliation: pour les commerciaux du web</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667500" cy="4000500"/>
            <wp:effectExtent l="0" t="0" r="0" b="0"/>
            <wp:docPr id="10" name="Image 10" descr="responsable aff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ponsable affili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400050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C’est LE métier pour ceux qui se sentent la fibre commerciale et qui souhaiteraient se lancer dans le secteur du web. </w:t>
      </w:r>
      <w:r w:rsidRPr="00296AB4">
        <w:rPr>
          <w:rFonts w:ascii="Arial" w:eastAsia="Times New Roman" w:hAnsi="Arial" w:cs="Arial"/>
          <w:b/>
          <w:bCs/>
          <w:color w:val="191919"/>
          <w:sz w:val="27"/>
          <w:szCs w:val="27"/>
          <w:lang w:eastAsia="fr-FR"/>
        </w:rPr>
        <w:t xml:space="preserve">Le responsable affiliation </w:t>
      </w:r>
      <w:r w:rsidRPr="00296AB4">
        <w:rPr>
          <w:rFonts w:ascii="Arial" w:eastAsia="Times New Roman" w:hAnsi="Arial" w:cs="Arial"/>
          <w:b/>
          <w:bCs/>
          <w:i/>
          <w:iCs/>
          <w:color w:val="191919"/>
          <w:sz w:val="27"/>
          <w:szCs w:val="27"/>
          <w:lang w:eastAsia="fr-FR"/>
        </w:rPr>
        <w:t xml:space="preserve">(ou </w:t>
      </w:r>
      <w:proofErr w:type="spellStart"/>
      <w:r w:rsidRPr="00296AB4">
        <w:rPr>
          <w:rFonts w:ascii="Arial" w:eastAsia="Times New Roman" w:hAnsi="Arial" w:cs="Arial"/>
          <w:b/>
          <w:bCs/>
          <w:i/>
          <w:iCs/>
          <w:color w:val="191919"/>
          <w:sz w:val="27"/>
          <w:szCs w:val="27"/>
          <w:lang w:eastAsia="fr-FR"/>
        </w:rPr>
        <w:t>affiliate</w:t>
      </w:r>
      <w:proofErr w:type="spellEnd"/>
      <w:r w:rsidRPr="00296AB4">
        <w:rPr>
          <w:rFonts w:ascii="Arial" w:eastAsia="Times New Roman" w:hAnsi="Arial" w:cs="Arial"/>
          <w:b/>
          <w:bCs/>
          <w:i/>
          <w:iCs/>
          <w:color w:val="191919"/>
          <w:sz w:val="27"/>
          <w:szCs w:val="27"/>
          <w:lang w:eastAsia="fr-FR"/>
        </w:rPr>
        <w:t xml:space="preserve"> manager)</w:t>
      </w:r>
      <w:r w:rsidRPr="00296AB4">
        <w:rPr>
          <w:rFonts w:ascii="Arial" w:eastAsia="Times New Roman" w:hAnsi="Arial" w:cs="Arial"/>
          <w:b/>
          <w:bCs/>
          <w:color w:val="191919"/>
          <w:sz w:val="27"/>
          <w:szCs w:val="27"/>
          <w:lang w:eastAsia="fr-FR"/>
        </w:rPr>
        <w:t xml:space="preserve"> noue des partenariats/programmes d’affiliation en vue de générer du trafic qualifié sur le site de l’entreprise ou des sites des clients de l’agence qui l’emploie</w:t>
      </w:r>
      <w:r w:rsidRPr="00296AB4">
        <w:rPr>
          <w:rFonts w:ascii="Arial" w:eastAsia="Times New Roman" w:hAnsi="Arial" w:cs="Arial"/>
          <w:color w:val="191919"/>
          <w:sz w:val="27"/>
          <w:szCs w:val="27"/>
          <w:lang w:eastAsia="fr-FR"/>
        </w:rPr>
        <w:t>.</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w:t>
      </w:r>
      <w:r w:rsidRPr="00296AB4">
        <w:rPr>
          <w:rFonts w:ascii="Arial" w:eastAsia="Times New Roman" w:hAnsi="Arial" w:cs="Arial"/>
          <w:color w:val="191919"/>
          <w:sz w:val="27"/>
          <w:szCs w:val="27"/>
          <w:lang w:eastAsia="fr-FR"/>
        </w:rPr>
        <w:br/>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18 – UX/ UI Designer: les nouveaux créatifs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8191500" cy="4610100"/>
            <wp:effectExtent l="0" t="0" r="0" b="0"/>
            <wp:docPr id="8" name="Image 8" descr="ux ui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x ui desig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0" cy="461010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Le designer UX (</w:t>
      </w:r>
      <w:hyperlink r:id="rId23" w:tgtFrame="_blank" w:history="1">
        <w:r w:rsidRPr="00296AB4">
          <w:rPr>
            <w:rFonts w:ascii="Arial" w:eastAsia="Times New Roman" w:hAnsi="Arial" w:cs="Times New Roman"/>
            <w:color w:val="2084E2"/>
            <w:sz w:val="27"/>
            <w:szCs w:val="27"/>
            <w:lang w:eastAsia="fr-FR"/>
          </w:rPr>
          <w:t xml:space="preserve">user </w:t>
        </w:r>
        <w:proofErr w:type="spellStart"/>
        <w:r w:rsidRPr="00296AB4">
          <w:rPr>
            <w:rFonts w:ascii="Arial" w:eastAsia="Times New Roman" w:hAnsi="Arial" w:cs="Times New Roman"/>
            <w:color w:val="2084E2"/>
            <w:sz w:val="27"/>
            <w:szCs w:val="27"/>
            <w:lang w:eastAsia="fr-FR"/>
          </w:rPr>
          <w:t>eXperience</w:t>
        </w:r>
        <w:proofErr w:type="spellEnd"/>
      </w:hyperlink>
      <w:r w:rsidRPr="00296AB4">
        <w:rPr>
          <w:rFonts w:ascii="Arial" w:eastAsia="Times New Roman" w:hAnsi="Arial" w:cs="Arial"/>
          <w:color w:val="191919"/>
          <w:sz w:val="27"/>
          <w:szCs w:val="27"/>
          <w:lang w:eastAsia="fr-FR"/>
        </w:rPr>
        <w:t xml:space="preserve">) et le designer UI (user interface) est une évolution et une </w:t>
      </w:r>
      <w:r w:rsidRPr="00296AB4">
        <w:rPr>
          <w:rFonts w:ascii="Arial" w:eastAsia="Times New Roman" w:hAnsi="Arial" w:cs="Arial"/>
          <w:b/>
          <w:bCs/>
          <w:color w:val="191919"/>
          <w:sz w:val="27"/>
          <w:szCs w:val="27"/>
          <w:lang w:eastAsia="fr-FR"/>
        </w:rPr>
        <w:t>spécialisation récente du métier de web designer</w:t>
      </w:r>
      <w:r w:rsidRPr="00296AB4">
        <w:rPr>
          <w:rFonts w:ascii="Arial" w:eastAsia="Times New Roman" w:hAnsi="Arial" w:cs="Arial"/>
          <w:color w:val="191919"/>
          <w:sz w:val="27"/>
          <w:szCs w:val="27"/>
          <w:lang w:eastAsia="fr-FR"/>
        </w:rPr>
        <w:t>. Le premier s’intéresse à l’expérience utilisateur, le second à la conception de l’interface produit. Une autre possibilité d’évolution logique pour les créatifs du web.</w:t>
      </w:r>
    </w:p>
    <w:p w:rsidR="00296AB4" w:rsidRP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19 – Chef de Secteur GMS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810375" cy="3829050"/>
            <wp:effectExtent l="0" t="0" r="9525" b="0"/>
            <wp:docPr id="6" name="Image 6" descr="chef de secteur 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f de secteur g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0375" cy="382905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Si vous rêvez d’un job qui mêle vie de bureau et mobilité, le métier de Chef de Secteur est à prendre en considération. </w:t>
      </w:r>
      <w:r w:rsidRPr="00296AB4">
        <w:rPr>
          <w:rFonts w:ascii="Arial" w:eastAsia="Times New Roman" w:hAnsi="Arial" w:cs="Arial"/>
          <w:b/>
          <w:bCs/>
          <w:color w:val="191919"/>
          <w:sz w:val="27"/>
          <w:szCs w:val="27"/>
          <w:lang w:eastAsia="fr-FR"/>
        </w:rPr>
        <w:t>Il a pour mission de développer le chiffre d’affaires et la part de marché de ses produits sur son secteur en veillant à respecter la politique commerciale définie au siège</w:t>
      </w:r>
      <w:r w:rsidRPr="00296AB4">
        <w:rPr>
          <w:rFonts w:ascii="Arial" w:eastAsia="Times New Roman" w:hAnsi="Arial" w:cs="Arial"/>
          <w:color w:val="191919"/>
          <w:sz w:val="27"/>
          <w:szCs w:val="27"/>
          <w:lang w:eastAsia="fr-FR"/>
        </w:rPr>
        <w:t>. C’est notamment lui qui veille à ce qu’en rayon, ses produits soient présentés tels que l’équipe commerciale et marketing l’a défini.</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20 – Brand Manager: la marque dans la peau</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858000" cy="4572000"/>
            <wp:effectExtent l="0" t="0" r="0" b="0"/>
            <wp:docPr id="5" name="Image 5" descr="brand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and manag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b/>
          <w:bCs/>
          <w:color w:val="191919"/>
          <w:sz w:val="27"/>
          <w:szCs w:val="27"/>
          <w:lang w:eastAsia="fr-FR"/>
        </w:rPr>
        <w:t>Le chef de marque a une mission de développement stratégique et de valorisation financière de la marque</w:t>
      </w:r>
      <w:r w:rsidRPr="00296AB4">
        <w:rPr>
          <w:rFonts w:ascii="Arial" w:eastAsia="Times New Roman" w:hAnsi="Arial" w:cs="Arial"/>
          <w:color w:val="191919"/>
          <w:sz w:val="27"/>
          <w:szCs w:val="27"/>
          <w:lang w:eastAsia="fr-FR"/>
        </w:rPr>
        <w:t xml:space="preserve"> qu’il doit pouvoir optimiser au-delà des produits ou des catégories. Cette fonction encore naissante est confiée à des cadres seniors. Et dans certaines entreprises, cette fonction est la plus importante du marketing. C’est aussi une évolution logique du métier de Chef de Produit dans le marketing. Un </w:t>
      </w:r>
      <w:r w:rsidRPr="00296AB4">
        <w:rPr>
          <w:rFonts w:ascii="Arial" w:eastAsia="Times New Roman" w:hAnsi="Arial" w:cs="Arial"/>
          <w:b/>
          <w:bCs/>
          <w:color w:val="191919"/>
          <w:sz w:val="27"/>
          <w:szCs w:val="27"/>
          <w:lang w:eastAsia="fr-FR"/>
        </w:rPr>
        <w:t>poste à responsabilités</w:t>
      </w:r>
      <w:r w:rsidRPr="00296AB4">
        <w:rPr>
          <w:rFonts w:ascii="Arial" w:eastAsia="Times New Roman" w:hAnsi="Arial" w:cs="Arial"/>
          <w:color w:val="191919"/>
          <w:sz w:val="27"/>
          <w:szCs w:val="27"/>
          <w:lang w:eastAsia="fr-FR"/>
        </w:rPr>
        <w:t xml:space="preserve"> donc, avec de </w:t>
      </w:r>
      <w:r w:rsidRPr="00296AB4">
        <w:rPr>
          <w:rFonts w:ascii="Arial" w:eastAsia="Times New Roman" w:hAnsi="Arial" w:cs="Arial"/>
          <w:b/>
          <w:bCs/>
          <w:color w:val="191919"/>
          <w:sz w:val="27"/>
          <w:szCs w:val="27"/>
          <w:lang w:eastAsia="fr-FR"/>
        </w:rPr>
        <w:t>belles perspectives d’évolution</w:t>
      </w:r>
      <w:r w:rsidRPr="00296AB4">
        <w:rPr>
          <w:rFonts w:ascii="Arial" w:eastAsia="Times New Roman" w:hAnsi="Arial" w:cs="Arial"/>
          <w:color w:val="191919"/>
          <w:sz w:val="27"/>
          <w:szCs w:val="27"/>
          <w:lang w:eastAsia="fr-FR"/>
        </w:rPr>
        <w:t xml:space="preserve"> et de développement dans les années à venir. Et un job où l’on requiert déjà un certain bagage!</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21 – Animateur 3D: pour ceux qui aiment voir la vie aux dimensions réelles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6096000" cy="4067175"/>
            <wp:effectExtent l="0" t="0" r="0" b="9525"/>
            <wp:docPr id="4" name="Image 4" descr="graphiste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ste 3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Artiste dans l’âme? Grâce à la croissance des secteurs du jeu vidéo et des films d’animation, les métiers du 3D connaissent un réel succès.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b/>
          <w:bCs/>
          <w:color w:val="191919"/>
          <w:sz w:val="27"/>
          <w:szCs w:val="27"/>
          <w:lang w:eastAsia="fr-FR"/>
        </w:rPr>
        <w:t>Infographiste 3D, réalisateur de film en 3D, modélisateur 3D ou encore animateur 3D</w:t>
      </w:r>
      <w:r w:rsidRPr="00296AB4">
        <w:rPr>
          <w:rFonts w:ascii="Arial" w:eastAsia="Times New Roman" w:hAnsi="Arial" w:cs="Arial"/>
          <w:color w:val="191919"/>
          <w:sz w:val="27"/>
          <w:szCs w:val="27"/>
          <w:lang w:eastAsia="fr-FR"/>
        </w:rPr>
        <w:t>: autant de métiers du 3D qui attirent les passionnés de dessin et de création sur ordinateur. Parmi toutes ces possibilités, l’animateur 2D/3D est un métier qui a de quoi séduire. Si l’animateur 2D doit avant tout être un bon dessinateur, la maîtrise de l’informatique devient indispensable dans le cadre de la 3D.</w:t>
      </w:r>
    </w:p>
    <w:p w:rsidR="00296AB4" w:rsidRP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22 – Spécialiste SEO et ASO (référenceur Web)</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noProof/>
          <w:color w:val="191919"/>
          <w:sz w:val="27"/>
          <w:szCs w:val="27"/>
          <w:lang w:eastAsia="fr-FR"/>
        </w:rPr>
        <w:drawing>
          <wp:inline distT="0" distB="0" distL="0" distR="0">
            <wp:extent cx="7715250" cy="5086350"/>
            <wp:effectExtent l="0" t="0" r="0" b="0"/>
            <wp:docPr id="2" name="Image 2" descr="specialiste 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cialiste se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5250" cy="5086350"/>
                    </a:xfrm>
                    <a:prstGeom prst="rect">
                      <a:avLst/>
                    </a:prstGeom>
                    <a:noFill/>
                    <a:ln>
                      <a:noFill/>
                    </a:ln>
                  </pic:spPr>
                </pic:pic>
              </a:graphicData>
            </a:graphic>
          </wp:inline>
        </w:drawing>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Vous êtes autonome et autodidacte? Ce métier peut vous intéresser. Si le Référenceur WEB n’est plus à présenter, le Spécialiste ASO est, lui, un petit nouveau. C’est l’équivalent du SEO mais pour les applis mobiles! Rappelons ce en quoi consiste le SEO, </w:t>
      </w:r>
      <w:proofErr w:type="spellStart"/>
      <w:r w:rsidRPr="00296AB4">
        <w:rPr>
          <w:rFonts w:ascii="Arial" w:eastAsia="Times New Roman" w:hAnsi="Arial" w:cs="Arial"/>
          <w:color w:val="191919"/>
          <w:sz w:val="27"/>
          <w:szCs w:val="27"/>
          <w:lang w:eastAsia="fr-FR"/>
        </w:rPr>
        <w:t>Search</w:t>
      </w:r>
      <w:proofErr w:type="spellEnd"/>
      <w:r w:rsidRPr="00296AB4">
        <w:rPr>
          <w:rFonts w:ascii="Arial" w:eastAsia="Times New Roman" w:hAnsi="Arial" w:cs="Arial"/>
          <w:color w:val="191919"/>
          <w:sz w:val="27"/>
          <w:szCs w:val="27"/>
          <w:lang w:eastAsia="fr-FR"/>
        </w:rPr>
        <w:t xml:space="preserve"> Engine </w:t>
      </w:r>
      <w:proofErr w:type="spellStart"/>
      <w:r w:rsidRPr="00296AB4">
        <w:rPr>
          <w:rFonts w:ascii="Arial" w:eastAsia="Times New Roman" w:hAnsi="Arial" w:cs="Arial"/>
          <w:color w:val="191919"/>
          <w:sz w:val="27"/>
          <w:szCs w:val="27"/>
          <w:lang w:eastAsia="fr-FR"/>
        </w:rPr>
        <w:t>Optimization</w:t>
      </w:r>
      <w:proofErr w:type="spellEnd"/>
      <w:r w:rsidRPr="00296AB4">
        <w:rPr>
          <w:rFonts w:ascii="Arial" w:eastAsia="Times New Roman" w:hAnsi="Arial" w:cs="Arial"/>
          <w:color w:val="191919"/>
          <w:sz w:val="27"/>
          <w:szCs w:val="27"/>
          <w:lang w:eastAsia="fr-FR"/>
        </w:rPr>
        <w:t xml:space="preserve">: </w:t>
      </w:r>
      <w:r w:rsidRPr="00296AB4">
        <w:rPr>
          <w:rFonts w:ascii="Arial" w:eastAsia="Times New Roman" w:hAnsi="Arial" w:cs="Arial"/>
          <w:b/>
          <w:bCs/>
          <w:color w:val="191919"/>
          <w:sz w:val="27"/>
          <w:szCs w:val="27"/>
          <w:lang w:eastAsia="fr-FR"/>
        </w:rPr>
        <w:t>le Spécialiste SEO est chargé d’améliorer la visibilité et l’audience d’un site internet</w:t>
      </w:r>
      <w:r w:rsidRPr="00296AB4">
        <w:rPr>
          <w:rFonts w:ascii="Arial" w:eastAsia="Times New Roman" w:hAnsi="Arial" w:cs="Arial"/>
          <w:color w:val="191919"/>
          <w:sz w:val="27"/>
          <w:szCs w:val="27"/>
          <w:lang w:eastAsia="fr-FR"/>
        </w:rPr>
        <w:t>. Sa mission consiste à positionner un site web dans les premiers résultats des moteurs de recherche </w:t>
      </w:r>
      <w:r w:rsidRPr="00296AB4">
        <w:rPr>
          <w:rFonts w:ascii="Arial" w:eastAsia="Times New Roman" w:hAnsi="Arial" w:cs="Arial"/>
          <w:i/>
          <w:iCs/>
          <w:color w:val="191919"/>
          <w:sz w:val="27"/>
          <w:szCs w:val="27"/>
          <w:lang w:eastAsia="fr-FR"/>
        </w:rPr>
        <w:t>(Google, Bing, Yahoo…)</w:t>
      </w:r>
      <w:r w:rsidRPr="00296AB4">
        <w:rPr>
          <w:rFonts w:ascii="Arial" w:eastAsia="Times New Roman" w:hAnsi="Arial" w:cs="Arial"/>
          <w:color w:val="191919"/>
          <w:sz w:val="27"/>
          <w:szCs w:val="27"/>
          <w:lang w:eastAsia="fr-FR"/>
        </w:rPr>
        <w:t xml:space="preserve"> sur des requêtes précises. Un nouveau métier émergent est donc celui de Spécialiste ASO, qui consiste à </w:t>
      </w:r>
      <w:r w:rsidRPr="00296AB4">
        <w:rPr>
          <w:rFonts w:ascii="Arial" w:eastAsia="Times New Roman" w:hAnsi="Arial" w:cs="Arial"/>
          <w:b/>
          <w:bCs/>
          <w:color w:val="191919"/>
          <w:sz w:val="27"/>
          <w:szCs w:val="27"/>
          <w:lang w:eastAsia="fr-FR"/>
        </w:rPr>
        <w:t>optimiser le positionnement des applications mobiles sur les différents “stores”</w:t>
      </w:r>
      <w:r w:rsidRPr="00296AB4">
        <w:rPr>
          <w:rFonts w:ascii="Arial" w:eastAsia="Times New Roman" w:hAnsi="Arial" w:cs="Arial"/>
          <w:color w:val="191919"/>
          <w:sz w:val="27"/>
          <w:szCs w:val="27"/>
          <w:lang w:eastAsia="fr-FR"/>
        </w:rPr>
        <w:t xml:space="preserve">, soit </w:t>
      </w:r>
      <w:proofErr w:type="gramStart"/>
      <w:r w:rsidRPr="00296AB4">
        <w:rPr>
          <w:rFonts w:ascii="Arial" w:eastAsia="Times New Roman" w:hAnsi="Arial" w:cs="Arial"/>
          <w:color w:val="191919"/>
          <w:sz w:val="27"/>
          <w:szCs w:val="27"/>
          <w:lang w:eastAsia="fr-FR"/>
        </w:rPr>
        <w:t>le Apple</w:t>
      </w:r>
      <w:proofErr w:type="gramEnd"/>
      <w:r w:rsidRPr="00296AB4">
        <w:rPr>
          <w:rFonts w:ascii="Arial" w:eastAsia="Times New Roman" w:hAnsi="Arial" w:cs="Arial"/>
          <w:color w:val="191919"/>
          <w:sz w:val="27"/>
          <w:szCs w:val="27"/>
          <w:lang w:eastAsia="fr-FR"/>
        </w:rPr>
        <w:t xml:space="preserve"> Store, soit le Google Play Store. </w:t>
      </w:r>
      <w:r w:rsidRPr="00296AB4">
        <w:rPr>
          <w:rFonts w:ascii="Arial" w:eastAsia="Times New Roman" w:hAnsi="Arial" w:cs="Arial"/>
          <w:i/>
          <w:iCs/>
          <w:color w:val="191919"/>
          <w:sz w:val="27"/>
          <w:szCs w:val="27"/>
          <w:lang w:eastAsia="fr-FR"/>
        </w:rPr>
        <w:t>Ces deux métiers nécessitent de s’auto-former</w:t>
      </w:r>
      <w:r w:rsidRPr="00296AB4">
        <w:rPr>
          <w:rFonts w:ascii="Arial" w:eastAsia="Times New Roman" w:hAnsi="Arial" w:cs="Arial"/>
          <w:color w:val="191919"/>
          <w:sz w:val="27"/>
          <w:szCs w:val="27"/>
          <w:lang w:eastAsia="fr-FR"/>
        </w:rPr>
        <w:t xml:space="preserve"> et de surveiller l’évolution des moteurs et des techniques en permanence.</w:t>
      </w:r>
    </w:p>
    <w:p w:rsidR="00296AB4" w:rsidRPr="00296AB4" w:rsidRDefault="00296AB4" w:rsidP="00296AB4">
      <w:pPr>
        <w:spacing w:after="360" w:line="240" w:lineRule="auto"/>
        <w:rPr>
          <w:rFonts w:ascii="Arial" w:eastAsia="Times New Roman" w:hAnsi="Arial" w:cs="Arial"/>
          <w:color w:val="191919"/>
          <w:sz w:val="27"/>
          <w:szCs w:val="27"/>
          <w:lang w:eastAsia="fr-FR"/>
        </w:rPr>
      </w:pP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23 – Dénicheur de talents</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Et oui, donner du travail aux autres, c’est aussi très gratifiant! Si vous êtes un Sherlock Holmes dans l’âme et que vous aimez le côté relationnel, alors pourquoi ne pas vous lancer dans une carrière dans les Ressources Humaines? Ces dernières années ont vu émerger un nouveau job, celui de Talent Acquisition Manager ou Dénicheur de talents. </w:t>
      </w:r>
      <w:r w:rsidRPr="00296AB4">
        <w:rPr>
          <w:rFonts w:ascii="Arial" w:eastAsia="Times New Roman" w:hAnsi="Arial" w:cs="Arial"/>
          <w:b/>
          <w:bCs/>
          <w:color w:val="191919"/>
          <w:sz w:val="27"/>
          <w:szCs w:val="27"/>
          <w:lang w:eastAsia="fr-FR"/>
        </w:rPr>
        <w:t>Similaire à ce bon vieux chasseur de têtes</w:t>
      </w:r>
      <w:r w:rsidRPr="00296AB4">
        <w:rPr>
          <w:rFonts w:ascii="Arial" w:eastAsia="Times New Roman" w:hAnsi="Arial" w:cs="Arial"/>
          <w:color w:val="191919"/>
          <w:sz w:val="27"/>
          <w:szCs w:val="27"/>
          <w:lang w:eastAsia="fr-FR"/>
        </w:rPr>
        <w:t>, oui, mais avec une réelle place dans les grands groupes qui favorisent le recrutement de talents directement depuis… les entreprises concurrentes!</w:t>
      </w:r>
    </w:p>
    <w:p w:rsidR="00296AB4" w:rsidRPr="00296AB4" w:rsidRDefault="00296AB4" w:rsidP="00296AB4">
      <w:pPr>
        <w:spacing w:before="450" w:after="300" w:line="240" w:lineRule="auto"/>
        <w:outlineLvl w:val="1"/>
        <w:rPr>
          <w:rFonts w:ascii="Arial" w:eastAsia="Times New Roman" w:hAnsi="Arial" w:cs="Arial"/>
          <w:b/>
          <w:bCs/>
          <w:color w:val="CF3028"/>
          <w:sz w:val="39"/>
          <w:szCs w:val="39"/>
          <w:lang w:eastAsia="fr-FR"/>
        </w:rPr>
      </w:pPr>
      <w:r w:rsidRPr="00296AB4">
        <w:rPr>
          <w:rFonts w:ascii="Arial" w:eastAsia="Times New Roman" w:hAnsi="Arial" w:cs="Arial"/>
          <w:b/>
          <w:bCs/>
          <w:color w:val="CF3028"/>
          <w:sz w:val="39"/>
          <w:szCs w:val="39"/>
          <w:lang w:eastAsia="fr-FR"/>
        </w:rPr>
        <w:t>24 – Commercial export</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Pour ceux qui ont la bougeotte, le sens des affaires, et un bagout aussi développé en français qu’en anglais, chinois ou espagnol, c’est le poste sur mesure.</w:t>
      </w:r>
    </w:p>
    <w:p w:rsidR="00296AB4" w:rsidRPr="00296AB4" w:rsidRDefault="00296AB4" w:rsidP="00296AB4">
      <w:pPr>
        <w:spacing w:after="360" w:line="240" w:lineRule="auto"/>
        <w:rPr>
          <w:rFonts w:ascii="Arial" w:eastAsia="Times New Roman" w:hAnsi="Arial" w:cs="Arial"/>
          <w:color w:val="191919"/>
          <w:sz w:val="27"/>
          <w:szCs w:val="27"/>
          <w:lang w:eastAsia="fr-FR"/>
        </w:rPr>
      </w:pPr>
      <w:r w:rsidRPr="00296AB4">
        <w:rPr>
          <w:rFonts w:ascii="Arial" w:eastAsia="Times New Roman" w:hAnsi="Arial" w:cs="Arial"/>
          <w:color w:val="191919"/>
          <w:sz w:val="27"/>
          <w:szCs w:val="27"/>
          <w:lang w:eastAsia="fr-FR"/>
        </w:rPr>
        <w:t xml:space="preserve">Dans ce métier, le </w:t>
      </w:r>
      <w:r w:rsidRPr="00296AB4">
        <w:rPr>
          <w:rFonts w:ascii="Arial" w:eastAsia="Times New Roman" w:hAnsi="Arial" w:cs="Arial"/>
          <w:b/>
          <w:bCs/>
          <w:color w:val="191919"/>
          <w:sz w:val="27"/>
          <w:szCs w:val="27"/>
          <w:lang w:eastAsia="fr-FR"/>
        </w:rPr>
        <w:t>sens de la négociation et le goût des contacts</w:t>
      </w:r>
      <w:r w:rsidRPr="00296AB4">
        <w:rPr>
          <w:rFonts w:ascii="Arial" w:eastAsia="Times New Roman" w:hAnsi="Arial" w:cs="Arial"/>
          <w:color w:val="191919"/>
          <w:sz w:val="27"/>
          <w:szCs w:val="27"/>
          <w:lang w:eastAsia="fr-FR"/>
        </w:rPr>
        <w:t xml:space="preserve"> s’expriment au quotidien. Parce qu’il voyage dans des pays de cultures différentes, le commercial export possède une grande ouverture d’esprit. Il doit s’adapter aux habitudes de négociation et aux rythmes de </w:t>
      </w:r>
    </w:p>
    <w:p w:rsidR="00FC0E6E" w:rsidRDefault="00FC0E6E"/>
    <w:p w:rsidR="00296AB4" w:rsidRDefault="00296AB4" w:rsidP="00296AB4">
      <w:pPr>
        <w:pStyle w:val="Titre2"/>
      </w:pPr>
      <w:r>
        <w:t>26 – Blogueur: le futur métier</w:t>
      </w:r>
    </w:p>
    <w:p w:rsidR="00296AB4" w:rsidRDefault="00296AB4" w:rsidP="00296AB4">
      <w:pPr>
        <w:pStyle w:val="NormalWeb"/>
        <w:rPr>
          <w:rFonts w:ascii="Roboto" w:hAnsi="Roboto" w:cs="Arial"/>
          <w:color w:val="191919"/>
          <w:sz w:val="27"/>
          <w:szCs w:val="27"/>
        </w:rPr>
      </w:pPr>
      <w:r>
        <w:rPr>
          <w:rFonts w:ascii="Roboto" w:hAnsi="Roboto" w:cs="Arial"/>
          <w:noProof/>
          <w:color w:val="191919"/>
          <w:sz w:val="27"/>
          <w:szCs w:val="27"/>
        </w:rPr>
        <w:drawing>
          <wp:inline distT="0" distB="0" distL="0" distR="0">
            <wp:extent cx="6096000" cy="3181350"/>
            <wp:effectExtent l="0" t="0" r="0" b="0"/>
            <wp:docPr id="39" name="Image 39" descr="blogu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logue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181350"/>
                    </a:xfrm>
                    <a:prstGeom prst="rect">
                      <a:avLst/>
                    </a:prstGeom>
                    <a:noFill/>
                    <a:ln>
                      <a:noFill/>
                    </a:ln>
                  </pic:spPr>
                </pic:pic>
              </a:graphicData>
            </a:graphic>
          </wp:inline>
        </w:drawing>
      </w:r>
    </w:p>
    <w:p w:rsidR="00296AB4" w:rsidRDefault="00296AB4" w:rsidP="00296AB4">
      <w:pPr>
        <w:pStyle w:val="NormalWeb"/>
        <w:rPr>
          <w:rFonts w:ascii="Roboto" w:hAnsi="Roboto" w:cs="Arial"/>
          <w:color w:val="191919"/>
          <w:sz w:val="27"/>
          <w:szCs w:val="27"/>
        </w:rPr>
      </w:pPr>
      <w:r>
        <w:rPr>
          <w:rFonts w:ascii="Roboto" w:hAnsi="Roboto" w:cs="Arial"/>
          <w:color w:val="191919"/>
          <w:sz w:val="27"/>
          <w:szCs w:val="27"/>
        </w:rPr>
        <w:t xml:space="preserve">Un métier qui peut sonner peu sérieux au premier abord, mais après tout, c’est l’évolution naturelle de l’écrivain à la plume, non? </w:t>
      </w:r>
      <w:r>
        <w:rPr>
          <w:rStyle w:val="lev"/>
          <w:rFonts w:ascii="Roboto" w:hAnsi="Roboto" w:cs="Arial"/>
          <w:color w:val="191919"/>
          <w:sz w:val="27"/>
          <w:szCs w:val="27"/>
        </w:rPr>
        <w:t xml:space="preserve">Un </w:t>
      </w:r>
      <w:proofErr w:type="spellStart"/>
      <w:r>
        <w:rPr>
          <w:rStyle w:val="lev"/>
          <w:rFonts w:ascii="Roboto" w:hAnsi="Roboto" w:cs="Arial"/>
          <w:color w:val="191919"/>
          <w:sz w:val="27"/>
          <w:szCs w:val="27"/>
        </w:rPr>
        <w:t>blogger</w:t>
      </w:r>
      <w:proofErr w:type="spellEnd"/>
      <w:r>
        <w:rPr>
          <w:rStyle w:val="lev"/>
          <w:rFonts w:ascii="Roboto" w:hAnsi="Roboto" w:cs="Arial"/>
          <w:color w:val="191919"/>
          <w:sz w:val="27"/>
          <w:szCs w:val="27"/>
        </w:rPr>
        <w:t xml:space="preserve"> peut écrire pour le loisir mais il peut aussi être rémunéré et même en vivre!</w:t>
      </w:r>
      <w:r>
        <w:rPr>
          <w:rFonts w:ascii="Roboto" w:hAnsi="Roboto" w:cs="Arial"/>
          <w:color w:val="191919"/>
          <w:sz w:val="27"/>
          <w:szCs w:val="27"/>
        </w:rPr>
        <w:t xml:space="preserve"> La profession n’est pas encore classée dans le registre des métiers, mais cela ne saurait trop tarder. Certains blogs génèrent en effet un </w:t>
      </w:r>
      <w:proofErr w:type="spellStart"/>
      <w:r>
        <w:rPr>
          <w:rFonts w:ascii="Roboto" w:hAnsi="Roboto" w:cs="Arial"/>
          <w:color w:val="191919"/>
          <w:sz w:val="27"/>
          <w:szCs w:val="27"/>
        </w:rPr>
        <w:t>traffic</w:t>
      </w:r>
      <w:proofErr w:type="spellEnd"/>
      <w:r>
        <w:rPr>
          <w:rFonts w:ascii="Roboto" w:hAnsi="Roboto" w:cs="Arial"/>
          <w:color w:val="191919"/>
          <w:sz w:val="27"/>
          <w:szCs w:val="27"/>
        </w:rPr>
        <w:t xml:space="preserve"> important et intéressent les publicitaires. Ainsi, de nombreuses </w:t>
      </w:r>
      <w:proofErr w:type="spellStart"/>
      <w:r>
        <w:rPr>
          <w:rFonts w:ascii="Roboto" w:hAnsi="Roboto" w:cs="Arial"/>
          <w:color w:val="191919"/>
          <w:sz w:val="27"/>
          <w:szCs w:val="27"/>
        </w:rPr>
        <w:t>blogueuses</w:t>
      </w:r>
      <w:proofErr w:type="spellEnd"/>
      <w:r>
        <w:rPr>
          <w:rFonts w:ascii="Roboto" w:hAnsi="Roboto" w:cs="Arial"/>
          <w:color w:val="191919"/>
          <w:sz w:val="27"/>
          <w:szCs w:val="27"/>
        </w:rPr>
        <w:t xml:space="preserve"> mode par exemple, vivent de leur passion du haut de leurs 20 ans à peine. </w:t>
      </w:r>
      <w:r>
        <w:rPr>
          <w:rStyle w:val="Accentuation"/>
          <w:rFonts w:ascii="Roboto" w:hAnsi="Roboto" w:cs="Arial"/>
          <w:color w:val="191919"/>
          <w:sz w:val="27"/>
          <w:szCs w:val="27"/>
        </w:rPr>
        <w:t>La clé de la réussite? Trouver une bonne idée, faire un joli site, publier régulièrement, et gérer votre audience comme vous chérissez vos propres enfants</w:t>
      </w:r>
      <w:r>
        <w:rPr>
          <w:rFonts w:ascii="Roboto" w:hAnsi="Roboto" w:cs="Arial"/>
          <w:color w:val="191919"/>
          <w:sz w:val="27"/>
          <w:szCs w:val="27"/>
        </w:rPr>
        <w:t>.</w:t>
      </w:r>
    </w:p>
    <w:p w:rsidR="00296AB4" w:rsidRDefault="00296AB4" w:rsidP="00296AB4">
      <w:pPr>
        <w:pStyle w:val="NormalWeb"/>
        <w:rPr>
          <w:rFonts w:ascii="Roboto" w:hAnsi="Roboto" w:cs="Arial"/>
          <w:color w:val="191919"/>
          <w:sz w:val="27"/>
          <w:szCs w:val="27"/>
        </w:rPr>
      </w:pPr>
    </w:p>
    <w:p w:rsidR="00296AB4" w:rsidRDefault="00296AB4" w:rsidP="00296AB4">
      <w:pPr>
        <w:pStyle w:val="Titre2"/>
        <w:rPr>
          <w:rFonts w:ascii="Roboto" w:hAnsi="Roboto"/>
        </w:rPr>
      </w:pPr>
      <w:r>
        <w:t>27 – Recruteur IT: un besoin émergent</w:t>
      </w:r>
    </w:p>
    <w:p w:rsidR="00296AB4" w:rsidRDefault="00296AB4" w:rsidP="00296AB4">
      <w:pPr>
        <w:pStyle w:val="NormalWeb"/>
        <w:rPr>
          <w:rFonts w:ascii="Roboto" w:hAnsi="Roboto" w:cs="Arial"/>
          <w:color w:val="191919"/>
          <w:sz w:val="27"/>
          <w:szCs w:val="27"/>
        </w:rPr>
      </w:pPr>
      <w:r>
        <w:rPr>
          <w:rFonts w:ascii="Roboto" w:hAnsi="Roboto" w:cs="Arial"/>
          <w:noProof/>
          <w:color w:val="191919"/>
          <w:sz w:val="27"/>
          <w:szCs w:val="27"/>
        </w:rPr>
        <w:drawing>
          <wp:inline distT="0" distB="0" distL="0" distR="0">
            <wp:extent cx="8572500" cy="5229225"/>
            <wp:effectExtent l="0" t="0" r="0" b="9525"/>
            <wp:docPr id="37" name="Image 37" descr="recruteu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cruteur 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0" cy="5229225"/>
                    </a:xfrm>
                    <a:prstGeom prst="rect">
                      <a:avLst/>
                    </a:prstGeom>
                    <a:noFill/>
                    <a:ln>
                      <a:noFill/>
                    </a:ln>
                  </pic:spPr>
                </pic:pic>
              </a:graphicData>
            </a:graphic>
          </wp:inline>
        </w:drawing>
      </w:r>
    </w:p>
    <w:p w:rsidR="00296AB4" w:rsidRDefault="00296AB4" w:rsidP="00296AB4">
      <w:pPr>
        <w:pStyle w:val="NormalWeb"/>
        <w:rPr>
          <w:rFonts w:ascii="Roboto" w:hAnsi="Roboto" w:cs="Arial"/>
          <w:color w:val="191919"/>
          <w:sz w:val="27"/>
          <w:szCs w:val="27"/>
        </w:rPr>
      </w:pPr>
      <w:r>
        <w:rPr>
          <w:rFonts w:ascii="Roboto" w:hAnsi="Roboto" w:cs="Arial"/>
          <w:color w:val="191919"/>
          <w:sz w:val="27"/>
          <w:szCs w:val="27"/>
        </w:rPr>
        <w:t>Comme vous l’aurez certainement remarqué, en cette année 2016 de nombreuses ouvertures de poste se situent dans le secteur du numérique, web et applis mobiles (voir l’étude réalisée par l’</w:t>
      </w:r>
      <w:hyperlink r:id="rId30" w:tgtFrame="_blank" w:history="1">
        <w:r>
          <w:rPr>
            <w:rStyle w:val="Lienhypertexte"/>
            <w:rFonts w:ascii="Roboto" w:hAnsi="Roboto"/>
            <w:sz w:val="27"/>
            <w:szCs w:val="27"/>
          </w:rPr>
          <w:t>APEC</w:t>
        </w:r>
      </w:hyperlink>
      <w:r>
        <w:rPr>
          <w:rFonts w:ascii="Roboto" w:hAnsi="Roboto" w:cs="Arial"/>
          <w:color w:val="191919"/>
          <w:sz w:val="27"/>
          <w:szCs w:val="27"/>
        </w:rPr>
        <w:t xml:space="preserve">). Afin d’embaucher ces nouveaux talents, il est nécessaire de disposer des services d’un recruteur spécialisé IT </w:t>
      </w:r>
      <w:r>
        <w:rPr>
          <w:rStyle w:val="Accentuation"/>
          <w:rFonts w:ascii="Roboto" w:hAnsi="Roboto" w:cs="Arial"/>
          <w:color w:val="191919"/>
          <w:sz w:val="27"/>
          <w:szCs w:val="27"/>
        </w:rPr>
        <w:t>(Technologies de l’information)</w:t>
      </w:r>
      <w:r>
        <w:rPr>
          <w:rFonts w:ascii="Roboto" w:hAnsi="Roboto" w:cs="Arial"/>
          <w:color w:val="191919"/>
          <w:sz w:val="27"/>
          <w:szCs w:val="27"/>
        </w:rPr>
        <w:t xml:space="preserve"> voire même plus précisément digital et e-commerce. Un </w:t>
      </w:r>
      <w:r>
        <w:rPr>
          <w:rStyle w:val="lev"/>
          <w:rFonts w:ascii="Roboto" w:hAnsi="Roboto" w:cs="Arial"/>
          <w:color w:val="191919"/>
          <w:sz w:val="27"/>
          <w:szCs w:val="27"/>
        </w:rPr>
        <w:t>métier accessible soit aux professionnels des Ressources Humaines qui souhaiteraient se spécialiser dans un métier d’avenir, soit aux techniciens du web</w:t>
      </w:r>
      <w:r>
        <w:rPr>
          <w:rFonts w:ascii="Roboto" w:hAnsi="Roboto" w:cs="Arial"/>
          <w:color w:val="191919"/>
          <w:sz w:val="27"/>
          <w:szCs w:val="27"/>
        </w:rPr>
        <w:t xml:space="preserve"> qui envisageraient de mettre à profit leurs connaissances du milieu en donnant une dimension plus humaine à leur métier.</w:t>
      </w:r>
    </w:p>
    <w:p w:rsidR="00296AB4" w:rsidRDefault="00296AB4" w:rsidP="00296AB4">
      <w:pPr>
        <w:pStyle w:val="Titre2"/>
        <w:rPr>
          <w:rFonts w:ascii="Roboto" w:hAnsi="Roboto"/>
        </w:rPr>
      </w:pPr>
      <w:r>
        <w:t>28 – Responsable CRM: pour ceux qui savent cultiver la relation client</w:t>
      </w:r>
    </w:p>
    <w:p w:rsidR="00296AB4" w:rsidRDefault="00296AB4" w:rsidP="00296AB4">
      <w:pPr>
        <w:pStyle w:val="NormalWeb"/>
        <w:rPr>
          <w:rFonts w:ascii="Roboto" w:hAnsi="Roboto" w:cs="Arial"/>
          <w:color w:val="191919"/>
          <w:sz w:val="27"/>
          <w:szCs w:val="27"/>
        </w:rPr>
      </w:pPr>
      <w:r>
        <w:rPr>
          <w:rFonts w:ascii="Roboto" w:hAnsi="Roboto" w:cs="Arial"/>
          <w:noProof/>
          <w:color w:val="191919"/>
          <w:sz w:val="27"/>
          <w:szCs w:val="27"/>
        </w:rPr>
        <w:drawing>
          <wp:inline distT="0" distB="0" distL="0" distR="0">
            <wp:extent cx="6096000" cy="4057650"/>
            <wp:effectExtent l="0" t="0" r="0" b="0"/>
            <wp:docPr id="36" name="Image 36" descr="crm respon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rm respons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296AB4" w:rsidRDefault="00296AB4" w:rsidP="00296AB4">
      <w:pPr>
        <w:pStyle w:val="NormalWeb"/>
        <w:rPr>
          <w:rFonts w:ascii="Roboto" w:hAnsi="Roboto" w:cs="Arial"/>
          <w:color w:val="191919"/>
          <w:sz w:val="27"/>
          <w:szCs w:val="27"/>
        </w:rPr>
      </w:pPr>
      <w:r>
        <w:rPr>
          <w:rFonts w:ascii="Roboto" w:hAnsi="Roboto" w:cs="Arial"/>
          <w:color w:val="191919"/>
          <w:sz w:val="27"/>
          <w:szCs w:val="27"/>
        </w:rPr>
        <w:t xml:space="preserve">Le responsable CRM travaille au service marketing des grandes entreprises. </w:t>
      </w:r>
      <w:r>
        <w:rPr>
          <w:rStyle w:val="lev"/>
          <w:rFonts w:ascii="Roboto" w:hAnsi="Roboto" w:cs="Arial"/>
          <w:color w:val="191919"/>
          <w:sz w:val="27"/>
          <w:szCs w:val="27"/>
        </w:rPr>
        <w:t>Il a pour mission de mettre en œuvre des outils et des stratégies afin d’améliorer la satisfaction des clients vis-à-vis des services d’une entreprise</w:t>
      </w:r>
      <w:r>
        <w:rPr>
          <w:rFonts w:ascii="Roboto" w:hAnsi="Roboto" w:cs="Arial"/>
          <w:color w:val="191919"/>
          <w:sz w:val="27"/>
          <w:szCs w:val="27"/>
        </w:rPr>
        <w:t xml:space="preserve">. Il peut évoluer dans le secteur du numérique et la relation client se basera par exemple sur des envois de </w:t>
      </w:r>
      <w:hyperlink r:id="rId32" w:tgtFrame="_blank" w:history="1">
        <w:r>
          <w:rPr>
            <w:rStyle w:val="Lienhypertexte"/>
            <w:rFonts w:ascii="Roboto" w:hAnsi="Roboto"/>
            <w:sz w:val="27"/>
            <w:szCs w:val="27"/>
          </w:rPr>
          <w:t>Newsletters</w:t>
        </w:r>
      </w:hyperlink>
      <w:r>
        <w:rPr>
          <w:rFonts w:ascii="Roboto" w:hAnsi="Roboto" w:cs="Arial"/>
          <w:color w:val="191919"/>
          <w:sz w:val="27"/>
          <w:szCs w:val="27"/>
        </w:rPr>
        <w:t>, ou bien dans des entreprises plus traditionnelles, avec une relation client plus directe: téléphone, rendez-vous clients, etc.</w:t>
      </w:r>
    </w:p>
    <w:p w:rsidR="00296AB4" w:rsidRDefault="00296AB4" w:rsidP="00296AB4">
      <w:pPr>
        <w:pStyle w:val="Titre2"/>
        <w:rPr>
          <w:rFonts w:ascii="Roboto" w:hAnsi="Roboto"/>
        </w:rPr>
      </w:pPr>
      <w:r>
        <w:t>29 – Infirmier</w:t>
      </w:r>
    </w:p>
    <w:p w:rsidR="00296AB4" w:rsidRDefault="00296AB4" w:rsidP="00296AB4">
      <w:pPr>
        <w:pStyle w:val="NormalWeb"/>
        <w:rPr>
          <w:rFonts w:ascii="Roboto" w:hAnsi="Roboto" w:cs="Arial"/>
          <w:color w:val="191919"/>
          <w:sz w:val="27"/>
          <w:szCs w:val="27"/>
        </w:rPr>
      </w:pPr>
      <w:r>
        <w:rPr>
          <w:rFonts w:ascii="Roboto" w:hAnsi="Roboto" w:cs="Arial"/>
          <w:noProof/>
          <w:color w:val="191919"/>
          <w:sz w:val="27"/>
          <w:szCs w:val="27"/>
        </w:rPr>
        <w:drawing>
          <wp:inline distT="0" distB="0" distL="0" distR="0">
            <wp:extent cx="6915150" cy="4591050"/>
            <wp:effectExtent l="0" t="0" r="0" b="0"/>
            <wp:docPr id="35" name="Image 35" descr="infir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firmi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15150" cy="4591050"/>
                    </a:xfrm>
                    <a:prstGeom prst="rect">
                      <a:avLst/>
                    </a:prstGeom>
                    <a:noFill/>
                    <a:ln>
                      <a:noFill/>
                    </a:ln>
                  </pic:spPr>
                </pic:pic>
              </a:graphicData>
            </a:graphic>
          </wp:inline>
        </w:drawing>
      </w:r>
    </w:p>
    <w:p w:rsidR="00296AB4" w:rsidRDefault="00296AB4" w:rsidP="00296AB4">
      <w:pPr>
        <w:pStyle w:val="NormalWeb"/>
        <w:rPr>
          <w:rFonts w:ascii="Roboto" w:hAnsi="Roboto" w:cs="Arial"/>
          <w:color w:val="191919"/>
          <w:sz w:val="27"/>
          <w:szCs w:val="27"/>
        </w:rPr>
      </w:pPr>
      <w:r>
        <w:rPr>
          <w:rFonts w:ascii="Roboto" w:hAnsi="Roboto" w:cs="Arial"/>
          <w:color w:val="191919"/>
          <w:sz w:val="27"/>
          <w:szCs w:val="27"/>
        </w:rPr>
        <w:t xml:space="preserve">Plus qu’un métier, c’est une vocation. Au sein de l’hôpital, l’infirmier et l’infirmière sont un maillon important de l’équipe médicale. </w:t>
      </w:r>
      <w:r>
        <w:rPr>
          <w:rStyle w:val="lev"/>
          <w:rFonts w:ascii="Roboto" w:hAnsi="Roboto" w:cs="Arial"/>
          <w:color w:val="191919"/>
          <w:sz w:val="27"/>
          <w:szCs w:val="27"/>
        </w:rPr>
        <w:t>Il doit être capable d’apporter son concours à l’élaboration d’un diagnostic</w:t>
      </w:r>
      <w:r>
        <w:rPr>
          <w:rFonts w:ascii="Roboto" w:hAnsi="Roboto" w:cs="Arial"/>
          <w:color w:val="191919"/>
          <w:sz w:val="27"/>
          <w:szCs w:val="27"/>
        </w:rPr>
        <w:t xml:space="preserve">. Pour les infirmiers et les sages-femmes, </w:t>
      </w:r>
      <w:r>
        <w:rPr>
          <w:rStyle w:val="lev"/>
          <w:rFonts w:ascii="Roboto" w:hAnsi="Roboto" w:cs="Arial"/>
          <w:color w:val="191919"/>
          <w:sz w:val="27"/>
          <w:szCs w:val="27"/>
        </w:rPr>
        <w:t>78000 créations de postes sont prévues cette année</w:t>
      </w:r>
      <w:r>
        <w:rPr>
          <w:rFonts w:ascii="Roboto" w:hAnsi="Roboto" w:cs="Arial"/>
          <w:color w:val="191919"/>
          <w:sz w:val="27"/>
          <w:szCs w:val="27"/>
        </w:rPr>
        <w:t>, avec beaucoup de postes vacants en Ile-de-France.</w:t>
      </w:r>
    </w:p>
    <w:p w:rsidR="00296AB4" w:rsidRDefault="00296AB4" w:rsidP="00296AB4">
      <w:pPr>
        <w:pStyle w:val="NormalWeb"/>
        <w:rPr>
          <w:rFonts w:ascii="Roboto" w:hAnsi="Roboto" w:cs="Arial"/>
          <w:color w:val="191919"/>
          <w:sz w:val="27"/>
          <w:szCs w:val="27"/>
        </w:rPr>
      </w:pPr>
    </w:p>
    <w:p w:rsidR="00296AB4" w:rsidRDefault="00296AB4" w:rsidP="00296AB4">
      <w:pPr>
        <w:pStyle w:val="Titre2"/>
        <w:rPr>
          <w:rFonts w:ascii="Roboto" w:hAnsi="Roboto"/>
        </w:rPr>
      </w:pPr>
      <w:r>
        <w:t>30 – Technicien de maintenance industrielle</w:t>
      </w:r>
    </w:p>
    <w:p w:rsidR="00296AB4" w:rsidRDefault="00296AB4" w:rsidP="00296AB4">
      <w:pPr>
        <w:pStyle w:val="NormalWeb"/>
        <w:rPr>
          <w:rFonts w:ascii="Roboto" w:hAnsi="Roboto" w:cs="Arial"/>
          <w:color w:val="191919"/>
          <w:sz w:val="27"/>
          <w:szCs w:val="27"/>
        </w:rPr>
      </w:pPr>
      <w:r>
        <w:rPr>
          <w:rFonts w:ascii="Roboto" w:hAnsi="Roboto" w:cs="Arial"/>
          <w:noProof/>
          <w:color w:val="191919"/>
          <w:sz w:val="27"/>
          <w:szCs w:val="27"/>
        </w:rPr>
        <w:drawing>
          <wp:inline distT="0" distB="0" distL="0" distR="0">
            <wp:extent cx="7620000" cy="5076825"/>
            <wp:effectExtent l="0" t="0" r="0" b="9525"/>
            <wp:docPr id="33" name="Image 33" descr="technicien maintenance indust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chnicien maintenance industriel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296AB4" w:rsidRDefault="00296AB4" w:rsidP="00296AB4">
      <w:pPr>
        <w:pStyle w:val="NormalWeb"/>
        <w:rPr>
          <w:rFonts w:ascii="Roboto" w:hAnsi="Roboto" w:cs="Arial"/>
          <w:color w:val="191919"/>
          <w:sz w:val="27"/>
          <w:szCs w:val="27"/>
        </w:rPr>
      </w:pPr>
      <w:r>
        <w:rPr>
          <w:rFonts w:ascii="Roboto" w:hAnsi="Roboto" w:cs="Arial"/>
          <w:color w:val="191919"/>
          <w:sz w:val="27"/>
          <w:szCs w:val="27"/>
        </w:rPr>
        <w:t xml:space="preserve">En 2016, on observe une grosse pénurie de jeunes profils dans le secteur de l’Industrie. </w:t>
      </w:r>
      <w:r>
        <w:rPr>
          <w:rStyle w:val="lev"/>
          <w:rFonts w:ascii="Roboto" w:hAnsi="Roboto" w:cs="Arial"/>
          <w:color w:val="191919"/>
          <w:sz w:val="27"/>
          <w:szCs w:val="27"/>
        </w:rPr>
        <w:t>Les entreprises recherchent des professionnels ayant des connaissances techniques dans les disciplines suivantes: automatismes, mécanique, hydraulique, pneumatique, électricité industrielle</w:t>
      </w:r>
      <w:r>
        <w:rPr>
          <w:rFonts w:ascii="Roboto" w:hAnsi="Roboto" w:cs="Arial"/>
          <w:color w:val="191919"/>
          <w:sz w:val="27"/>
          <w:szCs w:val="27"/>
        </w:rPr>
        <w:t>. Place aux profils curieux, toujours en quête des dernières technologies et prêts à se maintenir en permanence à niveau. On vous demandera également un sens aigu de la communication et du travail en équipe.</w:t>
      </w:r>
    </w:p>
    <w:p w:rsidR="00296AB4" w:rsidRDefault="00296AB4" w:rsidP="00296AB4">
      <w:pPr>
        <w:pStyle w:val="NormalWeb"/>
        <w:rPr>
          <w:rFonts w:ascii="Roboto" w:hAnsi="Roboto" w:cs="Arial"/>
          <w:color w:val="191919"/>
          <w:sz w:val="27"/>
          <w:szCs w:val="27"/>
        </w:rPr>
      </w:pPr>
      <w:r>
        <w:rPr>
          <w:rFonts w:ascii="Roboto" w:hAnsi="Roboto" w:cs="Arial"/>
          <w:color w:val="191919"/>
          <w:sz w:val="27"/>
          <w:szCs w:val="27"/>
        </w:rPr>
        <w:t>Une liste qui vous donnera de quoi vous faire réfléchir. Maintenant vous avez l’embarras du choix: évaluez vos compétences, et lancez-vous dans une nouvelle aventure.</w:t>
      </w:r>
    </w:p>
    <w:p w:rsidR="00296AB4" w:rsidRDefault="00296AB4"/>
    <w:p w:rsidR="00296AB4" w:rsidRDefault="00296AB4"/>
    <w:p w:rsidR="00296AB4" w:rsidRDefault="00296AB4"/>
    <w:p w:rsidR="00296AB4" w:rsidRDefault="00296AB4"/>
    <w:sectPr w:rsidR="00296A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tamaran">
    <w:charset w:val="00"/>
    <w:family w:val="auto"/>
    <w:pitch w:val="default"/>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AB4"/>
    <w:rsid w:val="00296AB4"/>
    <w:rsid w:val="00FC0E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AEC965-E905-4C4A-AF5C-D0A873BA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296AB4"/>
    <w:pPr>
      <w:spacing w:after="300" w:line="240" w:lineRule="auto"/>
      <w:outlineLvl w:val="0"/>
    </w:pPr>
    <w:rPr>
      <w:rFonts w:ascii="Catamaran" w:eastAsia="Times New Roman" w:hAnsi="Catamaran" w:cs="Arial"/>
      <w:b/>
      <w:bCs/>
      <w:color w:val="3E3E3E"/>
      <w:spacing w:val="-7"/>
      <w:kern w:val="36"/>
      <w:sz w:val="53"/>
      <w:szCs w:val="53"/>
      <w:lang w:eastAsia="fr-FR"/>
    </w:rPr>
  </w:style>
  <w:style w:type="paragraph" w:styleId="Titre2">
    <w:name w:val="heading 2"/>
    <w:basedOn w:val="Normal"/>
    <w:link w:val="Titre2Car"/>
    <w:uiPriority w:val="9"/>
    <w:qFormat/>
    <w:rsid w:val="00296AB4"/>
    <w:pPr>
      <w:spacing w:before="450" w:after="300" w:line="240" w:lineRule="auto"/>
      <w:outlineLvl w:val="1"/>
    </w:pPr>
    <w:rPr>
      <w:rFonts w:ascii="Arial" w:eastAsia="Times New Roman" w:hAnsi="Arial" w:cs="Arial"/>
      <w:b/>
      <w:bCs/>
      <w:color w:val="CF3028"/>
      <w:sz w:val="39"/>
      <w:szCs w:val="39"/>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6AB4"/>
    <w:rPr>
      <w:rFonts w:ascii="Catamaran" w:eastAsia="Times New Roman" w:hAnsi="Catamaran" w:cs="Arial"/>
      <w:b/>
      <w:bCs/>
      <w:color w:val="3E3E3E"/>
      <w:spacing w:val="-7"/>
      <w:kern w:val="36"/>
      <w:sz w:val="53"/>
      <w:szCs w:val="53"/>
      <w:lang w:eastAsia="fr-FR"/>
    </w:rPr>
  </w:style>
  <w:style w:type="character" w:customStyle="1" w:styleId="Titre2Car">
    <w:name w:val="Titre 2 Car"/>
    <w:basedOn w:val="Policepardfaut"/>
    <w:link w:val="Titre2"/>
    <w:uiPriority w:val="9"/>
    <w:rsid w:val="00296AB4"/>
    <w:rPr>
      <w:rFonts w:ascii="Arial" w:eastAsia="Times New Roman" w:hAnsi="Arial" w:cs="Arial"/>
      <w:b/>
      <w:bCs/>
      <w:color w:val="CF3028"/>
      <w:sz w:val="39"/>
      <w:szCs w:val="39"/>
      <w:lang w:eastAsia="fr-FR"/>
    </w:rPr>
  </w:style>
  <w:style w:type="character" w:styleId="Lienhypertexte">
    <w:name w:val="Hyperlink"/>
    <w:basedOn w:val="Policepardfaut"/>
    <w:uiPriority w:val="99"/>
    <w:semiHidden/>
    <w:unhideWhenUsed/>
    <w:rsid w:val="00296AB4"/>
    <w:rPr>
      <w:strike w:val="0"/>
      <w:dstrike w:val="0"/>
      <w:color w:val="2084E2"/>
      <w:u w:val="none"/>
      <w:effect w:val="none"/>
    </w:rPr>
  </w:style>
  <w:style w:type="character" w:styleId="Accentuation">
    <w:name w:val="Emphasis"/>
    <w:basedOn w:val="Policepardfaut"/>
    <w:uiPriority w:val="20"/>
    <w:qFormat/>
    <w:rsid w:val="00296AB4"/>
    <w:rPr>
      <w:i/>
      <w:iCs/>
    </w:rPr>
  </w:style>
  <w:style w:type="character" w:styleId="lev">
    <w:name w:val="Strong"/>
    <w:basedOn w:val="Policepardfaut"/>
    <w:uiPriority w:val="22"/>
    <w:qFormat/>
    <w:rsid w:val="00296AB4"/>
    <w:rPr>
      <w:b/>
      <w:bCs/>
    </w:rPr>
  </w:style>
  <w:style w:type="paragraph" w:styleId="NormalWeb">
    <w:name w:val="Normal (Web)"/>
    <w:basedOn w:val="Normal"/>
    <w:uiPriority w:val="99"/>
    <w:semiHidden/>
    <w:unhideWhenUsed/>
    <w:rsid w:val="00296AB4"/>
    <w:pPr>
      <w:spacing w:after="360" w:line="240" w:lineRule="auto"/>
    </w:pPr>
    <w:rPr>
      <w:rFonts w:ascii="Times New Roman" w:eastAsia="Times New Roman" w:hAnsi="Times New Roman" w:cs="Times New Roman"/>
      <w:sz w:val="24"/>
      <w:szCs w:val="24"/>
      <w:lang w:eastAsia="fr-FR"/>
    </w:rPr>
  </w:style>
  <w:style w:type="character" w:customStyle="1" w:styleId="author">
    <w:name w:val="author"/>
    <w:basedOn w:val="Policepardfaut"/>
    <w:rsid w:val="00296AB4"/>
  </w:style>
  <w:style w:type="character" w:customStyle="1" w:styleId="author-name">
    <w:name w:val="author-name"/>
    <w:basedOn w:val="Policepardfaut"/>
    <w:rsid w:val="00296AB4"/>
  </w:style>
  <w:style w:type="character" w:customStyle="1" w:styleId="posted-on1">
    <w:name w:val="posted-on1"/>
    <w:basedOn w:val="Policepardfaut"/>
    <w:rsid w:val="00296AB4"/>
  </w:style>
  <w:style w:type="character" w:customStyle="1" w:styleId="mashsb-sharetext1">
    <w:name w:val="mashsb-sharetext1"/>
    <w:basedOn w:val="Policepardfaut"/>
    <w:rsid w:val="00296AB4"/>
    <w:rPr>
      <w:rFonts w:ascii="Arial" w:hAnsi="Arial" w:cs="Arial" w:hint="default"/>
      <w:color w:val="8A8C8E"/>
      <w:sz w:val="17"/>
      <w:szCs w:val="17"/>
    </w:rPr>
  </w:style>
  <w:style w:type="character" w:customStyle="1" w:styleId="text4">
    <w:name w:val="text4"/>
    <w:basedOn w:val="Policepardfaut"/>
    <w:rsid w:val="00296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299886">
      <w:bodyDiv w:val="1"/>
      <w:marLeft w:val="0"/>
      <w:marRight w:val="0"/>
      <w:marTop w:val="0"/>
      <w:marBottom w:val="0"/>
      <w:divBdr>
        <w:top w:val="none" w:sz="0" w:space="0" w:color="auto"/>
        <w:left w:val="none" w:sz="0" w:space="0" w:color="auto"/>
        <w:bottom w:val="none" w:sz="0" w:space="0" w:color="auto"/>
        <w:right w:val="none" w:sz="0" w:space="0" w:color="auto"/>
      </w:divBdr>
      <w:divsChild>
        <w:div w:id="1392386796">
          <w:marLeft w:val="0"/>
          <w:marRight w:val="0"/>
          <w:marTop w:val="0"/>
          <w:marBottom w:val="0"/>
          <w:divBdr>
            <w:top w:val="none" w:sz="0" w:space="0" w:color="auto"/>
            <w:left w:val="none" w:sz="0" w:space="0" w:color="auto"/>
            <w:bottom w:val="none" w:sz="0" w:space="0" w:color="auto"/>
            <w:right w:val="none" w:sz="0" w:space="0" w:color="auto"/>
          </w:divBdr>
          <w:divsChild>
            <w:div w:id="946812604">
              <w:marLeft w:val="0"/>
              <w:marRight w:val="0"/>
              <w:marTop w:val="0"/>
              <w:marBottom w:val="0"/>
              <w:divBdr>
                <w:top w:val="none" w:sz="0" w:space="0" w:color="auto"/>
                <w:left w:val="none" w:sz="0" w:space="0" w:color="auto"/>
                <w:bottom w:val="none" w:sz="0" w:space="0" w:color="auto"/>
                <w:right w:val="none" w:sz="0" w:space="0" w:color="auto"/>
              </w:divBdr>
              <w:divsChild>
                <w:div w:id="1476944637">
                  <w:marLeft w:val="0"/>
                  <w:marRight w:val="0"/>
                  <w:marTop w:val="0"/>
                  <w:marBottom w:val="0"/>
                  <w:divBdr>
                    <w:top w:val="none" w:sz="0" w:space="0" w:color="auto"/>
                    <w:left w:val="none" w:sz="0" w:space="0" w:color="auto"/>
                    <w:bottom w:val="none" w:sz="0" w:space="0" w:color="auto"/>
                    <w:right w:val="none" w:sz="0" w:space="0" w:color="auto"/>
                  </w:divBdr>
                  <w:divsChild>
                    <w:div w:id="1798797346">
                      <w:marLeft w:val="0"/>
                      <w:marRight w:val="0"/>
                      <w:marTop w:val="0"/>
                      <w:marBottom w:val="0"/>
                      <w:divBdr>
                        <w:top w:val="none" w:sz="0" w:space="0" w:color="auto"/>
                        <w:left w:val="none" w:sz="0" w:space="0" w:color="auto"/>
                        <w:bottom w:val="none" w:sz="0" w:space="0" w:color="auto"/>
                        <w:right w:val="none" w:sz="0" w:space="0" w:color="auto"/>
                      </w:divBdr>
                      <w:divsChild>
                        <w:div w:id="122113257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96487">
      <w:bodyDiv w:val="1"/>
      <w:marLeft w:val="0"/>
      <w:marRight w:val="0"/>
      <w:marTop w:val="0"/>
      <w:marBottom w:val="0"/>
      <w:divBdr>
        <w:top w:val="none" w:sz="0" w:space="0" w:color="auto"/>
        <w:left w:val="none" w:sz="0" w:space="0" w:color="auto"/>
        <w:bottom w:val="none" w:sz="0" w:space="0" w:color="auto"/>
        <w:right w:val="none" w:sz="0" w:space="0" w:color="auto"/>
      </w:divBdr>
      <w:divsChild>
        <w:div w:id="1827428638">
          <w:marLeft w:val="0"/>
          <w:marRight w:val="0"/>
          <w:marTop w:val="0"/>
          <w:marBottom w:val="0"/>
          <w:divBdr>
            <w:top w:val="none" w:sz="0" w:space="0" w:color="auto"/>
            <w:left w:val="none" w:sz="0" w:space="0" w:color="auto"/>
            <w:bottom w:val="none" w:sz="0" w:space="0" w:color="auto"/>
            <w:right w:val="none" w:sz="0" w:space="0" w:color="auto"/>
          </w:divBdr>
          <w:divsChild>
            <w:div w:id="1462965829">
              <w:marLeft w:val="0"/>
              <w:marRight w:val="0"/>
              <w:marTop w:val="0"/>
              <w:marBottom w:val="0"/>
              <w:divBdr>
                <w:top w:val="none" w:sz="0" w:space="0" w:color="auto"/>
                <w:left w:val="none" w:sz="0" w:space="0" w:color="auto"/>
                <w:bottom w:val="none" w:sz="0" w:space="0" w:color="auto"/>
                <w:right w:val="none" w:sz="0" w:space="0" w:color="auto"/>
              </w:divBdr>
              <w:divsChild>
                <w:div w:id="1931234068">
                  <w:marLeft w:val="0"/>
                  <w:marRight w:val="0"/>
                  <w:marTop w:val="0"/>
                  <w:marBottom w:val="0"/>
                  <w:divBdr>
                    <w:top w:val="none" w:sz="0" w:space="0" w:color="auto"/>
                    <w:left w:val="none" w:sz="0" w:space="0" w:color="auto"/>
                    <w:bottom w:val="none" w:sz="0" w:space="0" w:color="auto"/>
                    <w:right w:val="none" w:sz="0" w:space="0" w:color="auto"/>
                  </w:divBdr>
                  <w:divsChild>
                    <w:div w:id="1520772525">
                      <w:marLeft w:val="0"/>
                      <w:marRight w:val="0"/>
                      <w:marTop w:val="0"/>
                      <w:marBottom w:val="0"/>
                      <w:divBdr>
                        <w:top w:val="none" w:sz="0" w:space="0" w:color="auto"/>
                        <w:left w:val="none" w:sz="0" w:space="0" w:color="auto"/>
                        <w:bottom w:val="none" w:sz="0" w:space="0" w:color="auto"/>
                        <w:right w:val="none" w:sz="0" w:space="0" w:color="auto"/>
                      </w:divBdr>
                      <w:divsChild>
                        <w:div w:id="1761635905">
                          <w:marLeft w:val="0"/>
                          <w:marRight w:val="0"/>
                          <w:marTop w:val="120"/>
                          <w:marBottom w:val="0"/>
                          <w:divBdr>
                            <w:top w:val="none" w:sz="0" w:space="0" w:color="auto"/>
                            <w:left w:val="none" w:sz="0" w:space="0" w:color="auto"/>
                            <w:bottom w:val="none" w:sz="0" w:space="0" w:color="auto"/>
                            <w:right w:val="none" w:sz="0" w:space="0" w:color="auto"/>
                          </w:divBdr>
                        </w:div>
                        <w:div w:id="1630630338">
                          <w:marLeft w:val="0"/>
                          <w:marRight w:val="0"/>
                          <w:marTop w:val="480"/>
                          <w:marBottom w:val="0"/>
                          <w:divBdr>
                            <w:top w:val="none" w:sz="0" w:space="0" w:color="auto"/>
                            <w:left w:val="none" w:sz="0" w:space="0" w:color="auto"/>
                            <w:bottom w:val="none" w:sz="0" w:space="0" w:color="auto"/>
                            <w:right w:val="none" w:sz="0" w:space="0" w:color="auto"/>
                          </w:divBdr>
                          <w:divsChild>
                            <w:div w:id="1345787792">
                              <w:marLeft w:val="0"/>
                              <w:marRight w:val="0"/>
                              <w:marTop w:val="0"/>
                              <w:marBottom w:val="0"/>
                              <w:divBdr>
                                <w:top w:val="none" w:sz="0" w:space="0" w:color="auto"/>
                                <w:left w:val="none" w:sz="0" w:space="0" w:color="auto"/>
                                <w:bottom w:val="none" w:sz="0" w:space="0" w:color="auto"/>
                                <w:right w:val="none" w:sz="0" w:space="0" w:color="auto"/>
                              </w:divBdr>
                              <w:divsChild>
                                <w:div w:id="1044058493">
                                  <w:marLeft w:val="0"/>
                                  <w:marRight w:val="150"/>
                                  <w:marTop w:val="150"/>
                                  <w:marBottom w:val="0"/>
                                  <w:divBdr>
                                    <w:top w:val="single" w:sz="2" w:space="0" w:color="FFFFFF"/>
                                    <w:left w:val="single" w:sz="2" w:space="0" w:color="FFFFFF"/>
                                    <w:bottom w:val="single" w:sz="2" w:space="0" w:color="FFFFFF"/>
                                    <w:right w:val="single" w:sz="2" w:space="0" w:color="FFFFFF"/>
                                  </w:divBdr>
                                  <w:divsChild>
                                    <w:div w:id="1603757662">
                                      <w:marLeft w:val="0"/>
                                      <w:marRight w:val="0"/>
                                      <w:marTop w:val="0"/>
                                      <w:marBottom w:val="0"/>
                                      <w:divBdr>
                                        <w:top w:val="none" w:sz="0" w:space="0" w:color="auto"/>
                                        <w:left w:val="none" w:sz="0" w:space="0" w:color="auto"/>
                                        <w:bottom w:val="none" w:sz="0" w:space="0" w:color="auto"/>
                                        <w:right w:val="none" w:sz="0" w:space="0" w:color="auto"/>
                                      </w:divBdr>
                                    </w:div>
                                  </w:divsChild>
                                </w:div>
                                <w:div w:id="1664746748">
                                  <w:marLeft w:val="0"/>
                                  <w:marRight w:val="0"/>
                                  <w:marTop w:val="0"/>
                                  <w:marBottom w:val="0"/>
                                  <w:divBdr>
                                    <w:top w:val="none" w:sz="0" w:space="0" w:color="auto"/>
                                    <w:left w:val="none" w:sz="0" w:space="0" w:color="auto"/>
                                    <w:bottom w:val="none" w:sz="0" w:space="0" w:color="auto"/>
                                    <w:right w:val="none" w:sz="0" w:space="0" w:color="auto"/>
                                  </w:divBdr>
                                </w:div>
                              </w:divsChild>
                            </w:div>
                            <w:div w:id="6338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2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www.reconversionprofessionnelle.org/devenir-coach-sportif/" TargetMode="External"/><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hyperlink" Target="https://fr.wikipedia.org/wiki/Lettre_d%27information"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fr.wikipedia.org/wiki/Exp%C3%A9rience_utilisateur" TargetMode="External"/><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hyperlink" Target="https://www.apec.fr/" TargetMode="External"/><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27</Pages>
  <Words>2750</Words>
  <Characters>15131</Characters>
  <Application>Microsoft Office Word</Application>
  <DocSecurity>0</DocSecurity>
  <Lines>126</Lines>
  <Paragraphs>35</Paragraphs>
  <ScaleCrop>false</ScaleCrop>
  <HeadingPairs>
    <vt:vector size="4" baseType="variant">
      <vt:variant>
        <vt:lpstr>Titre</vt:lpstr>
      </vt:variant>
      <vt:variant>
        <vt:i4>1</vt:i4>
      </vt:variant>
      <vt:variant>
        <vt:lpstr>Titres</vt:lpstr>
      </vt:variant>
      <vt:variant>
        <vt:i4>30</vt:i4>
      </vt:variant>
    </vt:vector>
  </HeadingPairs>
  <TitlesOfParts>
    <vt:vector size="31" baseType="lpstr">
      <vt:lpstr/>
      <vt:lpstr>30 métiers qui recrutent en 2019</vt:lpstr>
      <vt:lpstr>    1 – Un besoin réel de Webmasters</vt:lpstr>
      <vt:lpstr>    2 – Un nouveau métier : Community Manager</vt:lpstr>
      <vt:lpstr>    3 – Recherche professeur désespérément</vt:lpstr>
      <vt:lpstr>    4 – Commis de cuisine</vt:lpstr>
      <vt:lpstr>    5 – Gestionnaire de paie</vt:lpstr>
      <vt:lpstr>    6 – Audioprothésiste, ou allier la technique à l’humain</vt:lpstr>
      <vt:lpstr>    7 – Analyste Web (WebAnalyst): pour les “geeks” et les mordus de statistiques</vt:lpstr>
      <vt:lpstr>    8 – e-Merchandiser ou Chef de Produit e-Commerce</vt:lpstr>
      <vt:lpstr>    9 – Chef de Projet Applis Mobiles: à la pointe de la technologie</vt:lpstr>
      <vt:lpstr>    10 – Développeur Mobile iOs/ Android</vt:lpstr>
      <vt:lpstr>    11 – Consultant Big data: le traducteur de chiffres!</vt:lpstr>
      <vt:lpstr>    12 – Auxiliaire de vie</vt:lpstr>
      <vt:lpstr>    13 – Plombier</vt:lpstr>
      <vt:lpstr>    14 – Ingénieur Bio-Informaticien: un double spécialiste</vt:lpstr>
      <vt:lpstr>    15 – Professeur de Yoga: pour les amoureux du Bien-être</vt:lpstr>
      <vt:lpstr>    16 – Coach Fitness: à vos baskets!</vt:lpstr>
      <vt:lpstr>    17 – Responsable Affiliation: pour les commerciaux du web</vt:lpstr>
      <vt:lpstr>    18 – UX/ UI Designer: les nouveaux créatifs</vt:lpstr>
      <vt:lpstr>    19 – Chef de Secteur GMS</vt:lpstr>
      <vt:lpstr>    20 – Brand Manager: la marque dans la peau</vt:lpstr>
      <vt:lpstr>    21 – Animateur 3D: pour ceux qui aiment voir la vie aux dimensions réelles</vt:lpstr>
      <vt:lpstr>    22 – Spécialiste SEO et ASO (référenceur Web)</vt:lpstr>
      <vt:lpstr>    23 – Dénicheur de talents</vt:lpstr>
      <vt:lpstr>    24 – Commercial export</vt:lpstr>
      <vt:lpstr>    26 – Blogueur: le futur métier</vt:lpstr>
      <vt:lpstr>    27 – Recruteur IT: un besoin émergent</vt:lpstr>
      <vt:lpstr>    28 – Responsable CRM: pour ceux qui savent cultiver la relation client</vt:lpstr>
      <vt:lpstr>    29 – Infirmier</vt:lpstr>
      <vt:lpstr>    30 – Technicien de maintenance industrielle</vt:lpstr>
    </vt:vector>
  </TitlesOfParts>
  <Company>APEC</Company>
  <LinksUpToDate>false</LinksUpToDate>
  <CharactersWithSpaces>17846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Marie-Ange LAURIER</dc:creator>
  <cp:keywords/>
  <dc:description/>
  <cp:lastModifiedBy>Marie-Ange LAURIER</cp:lastModifiedBy>
  <cp:revision>1</cp:revision>
  <dcterms:created xsi:type="dcterms:W3CDTF">2019-01-09T14:11:00Z</dcterms:created>
  <dcterms:modified xsi:type="dcterms:W3CDTF">2019-01-09T14:19:00Z</dcterms:modified>
</cp:coreProperties>
</file>