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BB4EDD" w14:textId="5226E200" w:rsidR="00721585" w:rsidRDefault="00721585" w:rsidP="00721585">
      <w:pPr>
        <w:widowControl w:val="0"/>
        <w:autoSpaceDE w:val="0"/>
        <w:autoSpaceDN w:val="0"/>
        <w:adjustRightInd w:val="0"/>
        <w:spacing w:line="280" w:lineRule="atLeast"/>
        <w:rPr>
          <w:rFonts w:ascii="Times" w:hAnsi="Times" w:cs="Times"/>
        </w:rPr>
      </w:pPr>
      <w:bookmarkStart w:id="0" w:name="_GoBack"/>
      <w:bookmarkEnd w:id="0"/>
      <w:r>
        <w:rPr>
          <w:rFonts w:ascii="Times" w:hAnsi="Times" w:cs="Times"/>
        </w:rPr>
        <w:t xml:space="preserve"> </w:t>
      </w:r>
    </w:p>
    <w:p w14:paraId="3BAC5A87" w14:textId="77777777" w:rsidR="00844C1A" w:rsidRPr="007C52DA" w:rsidRDefault="007C52DA" w:rsidP="00721585">
      <w:pPr>
        <w:jc w:val="center"/>
        <w:rPr>
          <w:rFonts w:ascii="Arial" w:hAnsi="Arial"/>
          <w:b/>
          <w:sz w:val="28"/>
          <w:szCs w:val="28"/>
        </w:rPr>
      </w:pPr>
      <w:r w:rsidRPr="007C52DA">
        <w:rPr>
          <w:rFonts w:ascii="Arial" w:hAnsi="Arial"/>
          <w:b/>
          <w:sz w:val="28"/>
          <w:szCs w:val="28"/>
        </w:rPr>
        <w:t>Le bocal de gratitude</w:t>
      </w:r>
    </w:p>
    <w:p w14:paraId="5E19AF47" w14:textId="77777777" w:rsidR="007C52DA" w:rsidRDefault="007C52DA" w:rsidP="007C52DA">
      <w:pPr>
        <w:jc w:val="center"/>
        <w:rPr>
          <w:rFonts w:ascii="Arial" w:hAnsi="Arial"/>
          <w:b/>
        </w:rPr>
      </w:pPr>
    </w:p>
    <w:p w14:paraId="1A662683" w14:textId="77777777" w:rsidR="007C52DA" w:rsidRDefault="007C52DA" w:rsidP="007C52DA">
      <w:pPr>
        <w:jc w:val="center"/>
        <w:rPr>
          <w:rFonts w:ascii="Arial" w:hAnsi="Arial"/>
          <w:b/>
        </w:rPr>
      </w:pPr>
    </w:p>
    <w:p w14:paraId="456DFE25" w14:textId="77777777" w:rsidR="000D4EF0" w:rsidRDefault="000D4EF0" w:rsidP="007C52DA">
      <w:pPr>
        <w:jc w:val="center"/>
        <w:rPr>
          <w:rFonts w:ascii="Arial" w:hAnsi="Arial"/>
        </w:rPr>
      </w:pPr>
    </w:p>
    <w:p w14:paraId="27BB99F9" w14:textId="77777777" w:rsidR="000D4EF0" w:rsidRDefault="000D4EF0" w:rsidP="007C52DA">
      <w:pPr>
        <w:jc w:val="center"/>
        <w:rPr>
          <w:rFonts w:ascii="Arial" w:hAnsi="Arial"/>
        </w:rPr>
      </w:pPr>
    </w:p>
    <w:p w14:paraId="630EB8B3" w14:textId="77777777" w:rsidR="007C52DA" w:rsidRDefault="007C52DA" w:rsidP="007C52DA">
      <w:pPr>
        <w:jc w:val="center"/>
        <w:rPr>
          <w:rFonts w:ascii="Arial" w:hAnsi="Arial"/>
        </w:rPr>
      </w:pPr>
    </w:p>
    <w:p w14:paraId="46D0A3A9" w14:textId="77777777" w:rsidR="007C52DA" w:rsidRDefault="007C52DA" w:rsidP="007C52DA">
      <w:pPr>
        <w:pStyle w:val="Paragraphedeliste"/>
        <w:numPr>
          <w:ilvl w:val="0"/>
          <w:numId w:val="1"/>
        </w:numPr>
        <w:ind w:left="142"/>
        <w:rPr>
          <w:rFonts w:ascii="Arial" w:hAnsi="Arial"/>
        </w:rPr>
      </w:pPr>
      <w:r>
        <w:rPr>
          <w:rFonts w:ascii="Arial" w:hAnsi="Arial"/>
        </w:rPr>
        <w:t>Se procurer un bocal en verre, donner libre cours à votre créativité pour lui donner une dimension positive et le rendre unique.</w:t>
      </w:r>
    </w:p>
    <w:p w14:paraId="4D23752B" w14:textId="77777777" w:rsidR="007C52DA" w:rsidRDefault="007C52DA" w:rsidP="007C52DA">
      <w:pPr>
        <w:rPr>
          <w:rFonts w:ascii="Arial" w:hAnsi="Arial"/>
        </w:rPr>
      </w:pPr>
    </w:p>
    <w:p w14:paraId="6452C63D" w14:textId="77777777" w:rsidR="007C52DA" w:rsidRDefault="007C52DA" w:rsidP="007C52DA">
      <w:pPr>
        <w:pStyle w:val="Paragraphedeliste"/>
        <w:numPr>
          <w:ilvl w:val="0"/>
          <w:numId w:val="1"/>
        </w:numPr>
        <w:ind w:left="142"/>
        <w:rPr>
          <w:rFonts w:ascii="Arial" w:hAnsi="Arial"/>
        </w:rPr>
      </w:pPr>
      <w:r>
        <w:rPr>
          <w:rFonts w:ascii="Arial" w:hAnsi="Arial"/>
        </w:rPr>
        <w:t>Chaque fois qu’il se produit quelque chose de positif, que vous recevez un bienfait en particulier, écrivez cet événement sur un petit bout de papier que vous pliez avant de le déposer dans le bocal.</w:t>
      </w:r>
    </w:p>
    <w:p w14:paraId="568C0746" w14:textId="77777777" w:rsidR="007C52DA" w:rsidRPr="007C52DA" w:rsidRDefault="007C52DA" w:rsidP="007C52DA">
      <w:pPr>
        <w:rPr>
          <w:rFonts w:ascii="Arial" w:hAnsi="Arial"/>
        </w:rPr>
      </w:pPr>
    </w:p>
    <w:p w14:paraId="54FFDE99" w14:textId="77777777" w:rsidR="007C52DA" w:rsidRDefault="007C52DA" w:rsidP="007C52DA">
      <w:pPr>
        <w:pStyle w:val="Paragraphedeliste"/>
        <w:numPr>
          <w:ilvl w:val="0"/>
          <w:numId w:val="1"/>
        </w:numPr>
        <w:ind w:left="142"/>
        <w:rPr>
          <w:rFonts w:ascii="Arial" w:hAnsi="Arial"/>
        </w:rPr>
      </w:pPr>
      <w:r>
        <w:rPr>
          <w:rFonts w:ascii="Arial" w:hAnsi="Arial"/>
        </w:rPr>
        <w:t>Invitez (si vous le souhaitez) vos proches, votre partenaire, vos enfants, (vos amis peut-être) à faire de même dans ce bocal.</w:t>
      </w:r>
    </w:p>
    <w:p w14:paraId="770B6912" w14:textId="77777777" w:rsidR="007C52DA" w:rsidRPr="007C52DA" w:rsidRDefault="007C52DA" w:rsidP="007C52DA">
      <w:pPr>
        <w:rPr>
          <w:rFonts w:ascii="Arial" w:hAnsi="Arial"/>
        </w:rPr>
      </w:pPr>
    </w:p>
    <w:p w14:paraId="0BCAE169" w14:textId="77777777" w:rsidR="007C52DA" w:rsidRDefault="007C52DA" w:rsidP="007C52DA">
      <w:pPr>
        <w:pStyle w:val="Paragraphedeliste"/>
        <w:numPr>
          <w:ilvl w:val="0"/>
          <w:numId w:val="1"/>
        </w:numPr>
        <w:ind w:left="142"/>
        <w:rPr>
          <w:rFonts w:ascii="Arial" w:hAnsi="Arial"/>
        </w:rPr>
      </w:pPr>
      <w:r>
        <w:rPr>
          <w:rFonts w:ascii="Arial" w:hAnsi="Arial"/>
        </w:rPr>
        <w:t>A votre rythme, décidez d’une soirée « Gratitude », ça peut-être une fois par mois, en famille, ou avec vos amis, pour tirer les papiers au hasard et les lire à haute voix.</w:t>
      </w:r>
    </w:p>
    <w:p w14:paraId="01363504" w14:textId="77777777" w:rsidR="000D4EF0" w:rsidRPr="000D4EF0" w:rsidRDefault="000D4EF0" w:rsidP="000D4EF0">
      <w:pPr>
        <w:rPr>
          <w:rFonts w:ascii="Arial" w:hAnsi="Arial"/>
        </w:rPr>
      </w:pPr>
    </w:p>
    <w:p w14:paraId="179C92F4" w14:textId="77777777" w:rsidR="000D4EF0" w:rsidRDefault="000D4EF0" w:rsidP="000D4EF0">
      <w:pPr>
        <w:rPr>
          <w:rFonts w:ascii="Arial" w:hAnsi="Arial"/>
        </w:rPr>
      </w:pPr>
    </w:p>
    <w:p w14:paraId="6CBE4C77" w14:textId="77777777" w:rsidR="000D4EF0" w:rsidRPr="000D4EF0" w:rsidRDefault="000D4EF0" w:rsidP="000D4EF0">
      <w:pPr>
        <w:rPr>
          <w:rFonts w:ascii="Arial" w:hAnsi="Arial"/>
        </w:rPr>
      </w:pPr>
      <w:r>
        <w:rPr>
          <w:rFonts w:ascii="Arial" w:hAnsi="Arial"/>
          <w:noProof/>
        </w:rPr>
        <w:drawing>
          <wp:anchor distT="0" distB="0" distL="114300" distR="114300" simplePos="0" relativeHeight="251658240" behindDoc="0" locked="0" layoutInCell="1" allowOverlap="1" wp14:anchorId="5B8874EA" wp14:editId="1CFA2B06">
            <wp:simplePos x="0" y="0"/>
            <wp:positionH relativeFrom="column">
              <wp:posOffset>2057400</wp:posOffset>
            </wp:positionH>
            <wp:positionV relativeFrom="paragraph">
              <wp:posOffset>862330</wp:posOffset>
            </wp:positionV>
            <wp:extent cx="1700530" cy="2206625"/>
            <wp:effectExtent l="0" t="0" r="1270" b="31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paillettes-or_231913.jpg"/>
                    <pic:cNvPicPr/>
                  </pic:nvPicPr>
                  <pic:blipFill>
                    <a:blip r:embed="rId8">
                      <a:extLst>
                        <a:ext uri="{28A0092B-C50C-407E-A947-70E740481C1C}">
                          <a14:useLocalDpi xmlns:a14="http://schemas.microsoft.com/office/drawing/2010/main" val="0"/>
                        </a:ext>
                      </a:extLst>
                    </a:blip>
                    <a:stretch>
                      <a:fillRect/>
                    </a:stretch>
                  </pic:blipFill>
                  <pic:spPr>
                    <a:xfrm>
                      <a:off x="0" y="0"/>
                      <a:ext cx="1700530" cy="2206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0D4EF0" w:rsidRPr="000D4EF0" w:rsidSect="000D4EF0">
      <w:headerReference w:type="default" r:id="rId9"/>
      <w:footerReference w:type="default" r:id="rId10"/>
      <w:pgSz w:w="11900" w:h="16840"/>
      <w:pgMar w:top="1702" w:right="112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AB720" w14:textId="77777777" w:rsidR="00413A99" w:rsidRDefault="00413A99" w:rsidP="00721585">
      <w:r>
        <w:separator/>
      </w:r>
    </w:p>
  </w:endnote>
  <w:endnote w:type="continuationSeparator" w:id="0">
    <w:p w14:paraId="30C642C4" w14:textId="77777777" w:rsidR="00413A99" w:rsidRDefault="00413A99" w:rsidP="00721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76046" w14:textId="2AF73CF3" w:rsidR="00F25115" w:rsidRPr="00F25115" w:rsidRDefault="00413A99" w:rsidP="00F25115">
    <w:pPr>
      <w:pStyle w:val="Pieddepage"/>
      <w:jc w:val="center"/>
      <w:rPr>
        <w:color w:val="7F7F7F" w:themeColor="text1" w:themeTint="80"/>
        <w:sz w:val="20"/>
        <w:szCs w:val="20"/>
      </w:rPr>
    </w:pPr>
    <w:hyperlink r:id="rId1" w:history="1">
      <w:r w:rsidR="00F25115" w:rsidRPr="00F25115">
        <w:rPr>
          <w:rStyle w:val="Lienhypertexte"/>
          <w:color w:val="7F7F7F" w:themeColor="text1" w:themeTint="80"/>
          <w:sz w:val="20"/>
          <w:szCs w:val="20"/>
          <w:u w:val="none"/>
        </w:rPr>
        <w:t>www.coachmyday.fr</w:t>
      </w:r>
    </w:hyperlink>
    <w:r w:rsidR="00F25115" w:rsidRPr="00F25115">
      <w:rPr>
        <w:color w:val="7F7F7F" w:themeColor="text1" w:themeTint="80"/>
        <w:sz w:val="20"/>
        <w:szCs w:val="20"/>
      </w:rPr>
      <w:t xml:space="preserve"> </w:t>
    </w:r>
    <w:r w:rsidR="00F25115">
      <w:rPr>
        <w:color w:val="7F7F7F" w:themeColor="text1" w:themeTint="80"/>
        <w:sz w:val="20"/>
        <w:szCs w:val="20"/>
      </w:rPr>
      <w:t xml:space="preserve">   </w:t>
    </w:r>
    <w:hyperlink r:id="rId2" w:history="1">
      <w:r w:rsidR="00F25115" w:rsidRPr="00F25115">
        <w:rPr>
          <w:rStyle w:val="Lienhypertexte"/>
          <w:color w:val="7F7F7F" w:themeColor="text1" w:themeTint="80"/>
          <w:sz w:val="20"/>
          <w:szCs w:val="20"/>
          <w:u w:val="none"/>
        </w:rPr>
        <w:t>murielle@coachmyday.fr</w:t>
      </w:r>
    </w:hyperlink>
    <w:r w:rsidR="00F25115">
      <w:rPr>
        <w:color w:val="7F7F7F" w:themeColor="text1" w:themeTint="80"/>
        <w:sz w:val="20"/>
        <w:szCs w:val="20"/>
      </w:rPr>
      <w:t xml:space="preserve">    Tel : 06 84 08 85 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5D450" w14:textId="77777777" w:rsidR="00413A99" w:rsidRDefault="00413A99" w:rsidP="00721585">
      <w:r>
        <w:separator/>
      </w:r>
    </w:p>
  </w:footnote>
  <w:footnote w:type="continuationSeparator" w:id="0">
    <w:p w14:paraId="0EA54D9F" w14:textId="77777777" w:rsidR="00413A99" w:rsidRDefault="00413A99" w:rsidP="00721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8BA4F" w14:textId="08DFB670" w:rsidR="00721585" w:rsidRDefault="00721585" w:rsidP="00721585">
    <w:pPr>
      <w:widowControl w:val="0"/>
      <w:autoSpaceDE w:val="0"/>
      <w:autoSpaceDN w:val="0"/>
      <w:adjustRightInd w:val="0"/>
      <w:spacing w:line="280" w:lineRule="atLeast"/>
      <w:rPr>
        <w:rFonts w:ascii="Times" w:hAnsi="Times" w:cs="Times"/>
      </w:rPr>
    </w:pPr>
    <w:r>
      <w:rPr>
        <w:rFonts w:ascii="Times" w:hAnsi="Times" w:cs="Times"/>
      </w:rPr>
      <w:t xml:space="preserve"> </w:t>
    </w:r>
  </w:p>
  <w:p w14:paraId="508B40C3" w14:textId="77777777" w:rsidR="00721585" w:rsidRDefault="0072158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A1926"/>
    <w:multiLevelType w:val="hybridMultilevel"/>
    <w:tmpl w:val="38F2FE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2DA"/>
    <w:rsid w:val="000D4EF0"/>
    <w:rsid w:val="00413A99"/>
    <w:rsid w:val="00721585"/>
    <w:rsid w:val="007C52DA"/>
    <w:rsid w:val="00844C1A"/>
    <w:rsid w:val="009A6AAA"/>
    <w:rsid w:val="00CE646C"/>
    <w:rsid w:val="00E75F21"/>
    <w:rsid w:val="00F251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72F1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C52DA"/>
    <w:pPr>
      <w:ind w:left="720"/>
      <w:contextualSpacing/>
    </w:pPr>
  </w:style>
  <w:style w:type="paragraph" w:styleId="Textedebulles">
    <w:name w:val="Balloon Text"/>
    <w:basedOn w:val="Normal"/>
    <w:link w:val="TextedebullesCar"/>
    <w:uiPriority w:val="99"/>
    <w:semiHidden/>
    <w:unhideWhenUsed/>
    <w:rsid w:val="000D4E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D4EF0"/>
    <w:rPr>
      <w:rFonts w:ascii="Lucida Grande" w:hAnsi="Lucida Grande" w:cs="Lucida Grande"/>
      <w:sz w:val="18"/>
      <w:szCs w:val="18"/>
    </w:rPr>
  </w:style>
  <w:style w:type="paragraph" w:styleId="En-tte">
    <w:name w:val="header"/>
    <w:basedOn w:val="Normal"/>
    <w:link w:val="En-tteCar"/>
    <w:uiPriority w:val="99"/>
    <w:unhideWhenUsed/>
    <w:rsid w:val="00721585"/>
    <w:pPr>
      <w:tabs>
        <w:tab w:val="center" w:pos="4536"/>
        <w:tab w:val="right" w:pos="9072"/>
      </w:tabs>
    </w:pPr>
  </w:style>
  <w:style w:type="character" w:customStyle="1" w:styleId="En-tteCar">
    <w:name w:val="En-tête Car"/>
    <w:basedOn w:val="Policepardfaut"/>
    <w:link w:val="En-tte"/>
    <w:uiPriority w:val="99"/>
    <w:rsid w:val="00721585"/>
  </w:style>
  <w:style w:type="paragraph" w:styleId="Pieddepage">
    <w:name w:val="footer"/>
    <w:basedOn w:val="Normal"/>
    <w:link w:val="PieddepageCar"/>
    <w:uiPriority w:val="99"/>
    <w:unhideWhenUsed/>
    <w:rsid w:val="00721585"/>
    <w:pPr>
      <w:tabs>
        <w:tab w:val="center" w:pos="4536"/>
        <w:tab w:val="right" w:pos="9072"/>
      </w:tabs>
    </w:pPr>
  </w:style>
  <w:style w:type="character" w:customStyle="1" w:styleId="PieddepageCar">
    <w:name w:val="Pied de page Car"/>
    <w:basedOn w:val="Policepardfaut"/>
    <w:link w:val="Pieddepage"/>
    <w:uiPriority w:val="99"/>
    <w:rsid w:val="00721585"/>
  </w:style>
  <w:style w:type="character" w:styleId="Lienhypertexte">
    <w:name w:val="Hyperlink"/>
    <w:basedOn w:val="Policepardfaut"/>
    <w:uiPriority w:val="99"/>
    <w:unhideWhenUsed/>
    <w:rsid w:val="00F251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C52DA"/>
    <w:pPr>
      <w:ind w:left="720"/>
      <w:contextualSpacing/>
    </w:pPr>
  </w:style>
  <w:style w:type="paragraph" w:styleId="Textedebulles">
    <w:name w:val="Balloon Text"/>
    <w:basedOn w:val="Normal"/>
    <w:link w:val="TextedebullesCar"/>
    <w:uiPriority w:val="99"/>
    <w:semiHidden/>
    <w:unhideWhenUsed/>
    <w:rsid w:val="000D4E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D4EF0"/>
    <w:rPr>
      <w:rFonts w:ascii="Lucida Grande" w:hAnsi="Lucida Grande" w:cs="Lucida Grande"/>
      <w:sz w:val="18"/>
      <w:szCs w:val="18"/>
    </w:rPr>
  </w:style>
  <w:style w:type="paragraph" w:styleId="En-tte">
    <w:name w:val="header"/>
    <w:basedOn w:val="Normal"/>
    <w:link w:val="En-tteCar"/>
    <w:uiPriority w:val="99"/>
    <w:unhideWhenUsed/>
    <w:rsid w:val="00721585"/>
    <w:pPr>
      <w:tabs>
        <w:tab w:val="center" w:pos="4536"/>
        <w:tab w:val="right" w:pos="9072"/>
      </w:tabs>
    </w:pPr>
  </w:style>
  <w:style w:type="character" w:customStyle="1" w:styleId="En-tteCar">
    <w:name w:val="En-tête Car"/>
    <w:basedOn w:val="Policepardfaut"/>
    <w:link w:val="En-tte"/>
    <w:uiPriority w:val="99"/>
    <w:rsid w:val="00721585"/>
  </w:style>
  <w:style w:type="paragraph" w:styleId="Pieddepage">
    <w:name w:val="footer"/>
    <w:basedOn w:val="Normal"/>
    <w:link w:val="PieddepageCar"/>
    <w:uiPriority w:val="99"/>
    <w:unhideWhenUsed/>
    <w:rsid w:val="00721585"/>
    <w:pPr>
      <w:tabs>
        <w:tab w:val="center" w:pos="4536"/>
        <w:tab w:val="right" w:pos="9072"/>
      </w:tabs>
    </w:pPr>
  </w:style>
  <w:style w:type="character" w:customStyle="1" w:styleId="PieddepageCar">
    <w:name w:val="Pied de page Car"/>
    <w:basedOn w:val="Policepardfaut"/>
    <w:link w:val="Pieddepage"/>
    <w:uiPriority w:val="99"/>
    <w:rsid w:val="00721585"/>
  </w:style>
  <w:style w:type="character" w:styleId="Lienhypertexte">
    <w:name w:val="Hyperlink"/>
    <w:basedOn w:val="Policepardfaut"/>
    <w:uiPriority w:val="99"/>
    <w:unhideWhenUsed/>
    <w:rsid w:val="00F251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murielle@coachmyday.fr" TargetMode="External"/><Relationship Id="rId1" Type="http://schemas.openxmlformats.org/officeDocument/2006/relationships/hyperlink" Target="http://www.coachmyday.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102</Words>
  <Characters>563</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Leapfrog Enterprises</Company>
  <LinksUpToDate>false</LinksUpToDate>
  <CharactersWithSpaces>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Murielle</cp:lastModifiedBy>
  <cp:revision>2</cp:revision>
  <dcterms:created xsi:type="dcterms:W3CDTF">2019-01-30T10:06:00Z</dcterms:created>
  <dcterms:modified xsi:type="dcterms:W3CDTF">2019-01-30T10:06:00Z</dcterms:modified>
</cp:coreProperties>
</file>